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ГОСУДАРСТВЕННОЕ УЧРЕЖДЕНИЕ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ВЫСШЕГО ПРОФЕССИОНАЛЬНОГО ОБРАЗОВАНИЯ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«БЕЛОРУССКО-РОССИЙСКИЙ УНИВЕРСИТЕТ»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4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Кафедра «Экономика»</w:t>
      </w: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val="be-BY" w:eastAsia="ru-RU"/>
        </w:rPr>
      </w:pPr>
      <w:r w:rsidRPr="00A15EC3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eastAsia="ru-RU"/>
        </w:rPr>
        <w:t xml:space="preserve">ЭКОНОМИКА </w:t>
      </w:r>
      <w:r w:rsidR="00A51DDF">
        <w:rPr>
          <w:rFonts w:ascii="Times New Roman" w:eastAsia="Times New Roman" w:hAnsi="Times New Roman" w:cs="Times New Roman"/>
          <w:b/>
          <w:bCs/>
          <w:i w:val="0"/>
          <w:iCs w:val="0"/>
          <w:kern w:val="32"/>
          <w:sz w:val="36"/>
          <w:szCs w:val="36"/>
          <w:lang w:val="be-BY" w:eastAsia="ru-RU"/>
        </w:rPr>
        <w:t>ПРОИЗВОДСТВА</w:t>
      </w:r>
      <w:bookmarkStart w:id="0" w:name="_GoBack"/>
      <w:bookmarkEnd w:id="0"/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</w:pP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Методические </w:t>
      </w:r>
      <w:r w:rsidR="00376EEE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рекомендации</w:t>
      </w: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 к практическим занятиям </w:t>
      </w:r>
    </w:p>
    <w:p w:rsidR="00376EEE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</w:pP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для  студентов </w:t>
      </w:r>
      <w:r w:rsidR="00683C7D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специальности 1</w:t>
      </w:r>
      <w:r w:rsidR="00DD52C9" w:rsidRPr="00A51DDF"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 xml:space="preserve"> </w:t>
      </w:r>
      <w:r w:rsidR="00DD52C9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−</w:t>
      </w:r>
      <w:r w:rsidR="00683C7D"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 xml:space="preserve"> 70 02 01 </w:t>
      </w:r>
    </w:p>
    <w:p w:rsidR="002A0579" w:rsidRPr="00A15EC3" w:rsidRDefault="00144A9A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/>
          <w:iCs w:val="0"/>
          <w:sz w:val="36"/>
          <w:szCs w:val="36"/>
          <w:lang w:eastAsia="zh-TW"/>
        </w:rPr>
      </w:pPr>
      <w:r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«</w:t>
      </w:r>
      <w:r w:rsidRPr="00A15EC3">
        <w:rPr>
          <w:rFonts w:ascii="Times New Roman" w:eastAsia="PMingLiU" w:hAnsi="Times New Roman" w:cs="Times New Roman"/>
          <w:b/>
          <w:iCs w:val="0"/>
          <w:sz w:val="32"/>
          <w:szCs w:val="32"/>
          <w:lang w:val="be-BY" w:eastAsia="zh-TW"/>
        </w:rPr>
        <w:t>Промышленное и гражданское строительство</w:t>
      </w:r>
      <w:r>
        <w:rPr>
          <w:rFonts w:ascii="Times New Roman" w:eastAsia="PMingLiU" w:hAnsi="Times New Roman" w:cs="Times New Roman"/>
          <w:b/>
          <w:iCs w:val="0"/>
          <w:sz w:val="32"/>
          <w:szCs w:val="32"/>
          <w:lang w:eastAsia="zh-TW"/>
        </w:rPr>
        <w:t>»</w:t>
      </w:r>
    </w:p>
    <w:p w:rsidR="00461D5B" w:rsidRPr="00A15EC3" w:rsidRDefault="00461D5B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A15EC3" w:rsidRDefault="007A75E2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A75E2" w:rsidRPr="00A15EC3" w:rsidRDefault="007A75E2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144A9A" w:rsidRPr="00A15EC3" w:rsidRDefault="00144A9A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Могилев 201</w:t>
      </w:r>
      <w:r w:rsidR="00144A9A"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t>6</w:t>
      </w:r>
    </w:p>
    <w:p w:rsidR="00376EEE" w:rsidRPr="00A15EC3" w:rsidRDefault="00376EEE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</w:pPr>
    </w:p>
    <w:p w:rsidR="00376EEE" w:rsidRPr="00A15EC3" w:rsidRDefault="00376EEE" w:rsidP="001B6E2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 w:val="0"/>
          <w:iCs w:val="0"/>
          <w:sz w:val="32"/>
          <w:szCs w:val="32"/>
          <w:lang w:eastAsia="ru-RU"/>
        </w:rPr>
        <w:sectPr w:rsidR="00376EEE" w:rsidRPr="00A15EC3" w:rsidSect="002A0579"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A0579" w:rsidRPr="00A15EC3" w:rsidRDefault="002A0579" w:rsidP="00FE5EFE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lastRenderedPageBreak/>
        <w:t>УДК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7A75E2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33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8.5</w:t>
      </w:r>
      <w:r w:rsidR="007A75E2" w:rsidRPr="00A15EC3">
        <w:rPr>
          <w:rFonts w:ascii="Times New Roman" w:hAnsi="Times New Roman" w:cs="Times New Roman"/>
          <w:i w:val="0"/>
          <w:sz w:val="28"/>
        </w:rPr>
        <w:t>:69</w:t>
      </w:r>
    </w:p>
    <w:p w:rsidR="002A0579" w:rsidRPr="00A15EC3" w:rsidRDefault="002A0579" w:rsidP="00FE5EFE">
      <w:pPr>
        <w:spacing w:after="0" w:line="240" w:lineRule="auto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ББК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65.</w:t>
      </w:r>
      <w:r w:rsidR="007A75E2" w:rsidRPr="00A15EC3">
        <w:rPr>
          <w:rFonts w:ascii="Times New Roman" w:hAnsi="Times New Roman" w:cs="Times New Roman"/>
          <w:i w:val="0"/>
          <w:sz w:val="28"/>
        </w:rPr>
        <w:t xml:space="preserve"> 011.3:38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40</w:t>
      </w:r>
    </w:p>
    <w:p w:rsidR="00E4586F" w:rsidRPr="00A15EC3" w:rsidRDefault="00E4586F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Рекомендовано к изданию </w:t>
      </w: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учебно-методическим отделом </w:t>
      </w:r>
    </w:p>
    <w:p w:rsidR="00376EEE" w:rsidRPr="00A15EC3" w:rsidRDefault="00376EEE" w:rsidP="001B6E2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Белорусско-Российского университета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Одобрено кафедрой «Экономика «</w:t>
      </w:r>
      <w:r w:rsidR="00376EEE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29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» октября 201</w:t>
      </w:r>
      <w:r w:rsidR="007A75E2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5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г., протокол № 3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Default="002A0579" w:rsidP="001B6E2E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Составител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ь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ст. препод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аватель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</w:t>
      </w:r>
      <w:r w:rsidR="007A75E2" w:rsidRPr="00A15EC3">
        <w:rPr>
          <w:rFonts w:ascii="Times New Roman" w:hAnsi="Times New Roman" w:cs="Times New Roman"/>
          <w:i w:val="0"/>
          <w:sz w:val="28"/>
        </w:rPr>
        <w:t>О. М. Лобикова</w:t>
      </w:r>
    </w:p>
    <w:p w:rsidR="00FE5EFE" w:rsidRPr="00A15EC3" w:rsidRDefault="00FE5EFE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Рецензент </w:t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E4586F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канд.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экон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наук, доц.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М. С. </w:t>
      </w:r>
      <w:proofErr w:type="spellStart"/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Александрёнок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16"/>
          <w:szCs w:val="16"/>
          <w:lang w:eastAsia="zh-TW"/>
        </w:rPr>
      </w:pPr>
    </w:p>
    <w:p w:rsidR="00FE5EFE" w:rsidRDefault="00FE5EFE" w:rsidP="001B6E2E">
      <w:pPr>
        <w:spacing w:after="0" w:line="240" w:lineRule="auto"/>
        <w:ind w:firstLine="709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Методические </w:t>
      </w:r>
      <w:r w:rsidR="00E4586F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рекомендации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к практическим занятиям 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для студе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н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тов специальност</w:t>
      </w:r>
      <w:r w:rsidR="007A75E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и </w:t>
      </w:r>
      <w:r w:rsidR="007A75E2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1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 −</w:t>
      </w:r>
      <w:r w:rsidR="007A75E2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 xml:space="preserve"> 70 02 01 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eastAsia="zh-TW"/>
        </w:rPr>
        <w:t>«</w:t>
      </w:r>
      <w:r w:rsidR="00FE5EFE" w:rsidRPr="00A15EC3">
        <w:rPr>
          <w:rFonts w:ascii="Times New Roman" w:eastAsia="PMingLiU" w:hAnsi="Times New Roman" w:cs="Times New Roman"/>
          <w:i w:val="0"/>
          <w:iCs w:val="0"/>
          <w:sz w:val="28"/>
          <w:szCs w:val="28"/>
          <w:lang w:val="be-BY" w:eastAsia="zh-TW"/>
        </w:rPr>
        <w:t>Промышленное и гражданское строительство</w:t>
      </w:r>
      <w:r w:rsidR="00FE5EFE">
        <w:rPr>
          <w:rFonts w:ascii="Times New Roman" w:eastAsia="PMingLiU" w:hAnsi="Times New Roman" w:cs="Times New Roman"/>
          <w:i w:val="0"/>
          <w:iCs w:val="0"/>
          <w:sz w:val="28"/>
          <w:szCs w:val="28"/>
          <w:lang w:eastAsia="zh-TW"/>
        </w:rPr>
        <w:t xml:space="preserve">»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содержат краткую теоретическую информацию по </w:t>
      </w:r>
      <w:r w:rsidR="0001595B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рём темам дисциплины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задачи для решения</w:t>
      </w:r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  <w:r w:rsidR="007A75E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gramStart"/>
      <w:r w:rsidR="00804CE3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редназначены для выработки у студентов навыков экономических расчётов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.</w:t>
      </w:r>
      <w:proofErr w:type="gramEnd"/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center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Учебно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-методическое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 издание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965591" w:rsidRPr="00A15EC3" w:rsidRDefault="00965591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 xml:space="preserve">ЭКОНОМИКА </w:t>
      </w:r>
      <w:r w:rsidR="007A75E2" w:rsidRPr="00A15EC3"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  <w:t>СТРОИТЕЛЬСТВА</w:t>
      </w:r>
    </w:p>
    <w:p w:rsidR="00E4586F" w:rsidRPr="00A15EC3" w:rsidRDefault="00E4586F" w:rsidP="001B6E2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i w:val="0"/>
          <w:iCs w:val="0"/>
          <w:kern w:val="32"/>
          <w:sz w:val="28"/>
          <w:szCs w:val="28"/>
          <w:lang w:eastAsia="ru-RU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Ответственный за выпуск 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С. Н. Гнатюк</w:t>
      </w:r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Технический редактор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 xml:space="preserve">А. </w:t>
      </w:r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А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. </w:t>
      </w:r>
      <w:proofErr w:type="spellStart"/>
      <w:r w:rsidR="00FE5EFE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Подошевко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1B6E2E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  <w:t>Компьютерная верстка</w:t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ab/>
      </w:r>
      <w:r w:rsidR="00965591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 xml:space="preserve">Н. П. </w:t>
      </w:r>
      <w:proofErr w:type="spellStart"/>
      <w:r w:rsidR="00965591" w:rsidRPr="00A15EC3"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  <w:t>Полевничая</w:t>
      </w:r>
      <w:proofErr w:type="spellEnd"/>
    </w:p>
    <w:p w:rsidR="002A0579" w:rsidRPr="00A15EC3" w:rsidRDefault="002A0579" w:rsidP="001B6E2E">
      <w:pPr>
        <w:spacing w:after="0" w:line="240" w:lineRule="auto"/>
        <w:ind w:firstLine="709"/>
        <w:rPr>
          <w:rFonts w:ascii="Times New Roman" w:eastAsia="PMingLiU" w:hAnsi="Times New Roman" w:cs="Times New Roman"/>
          <w:bCs/>
          <w:i w:val="0"/>
          <w:iCs w:val="0"/>
          <w:sz w:val="28"/>
          <w:szCs w:val="28"/>
          <w:lang w:eastAsia="zh-TW"/>
        </w:rPr>
      </w:pPr>
    </w:p>
    <w:p w:rsidR="002A0579" w:rsidRPr="00A15EC3" w:rsidRDefault="002A0579" w:rsidP="00FE5EF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Подписано в печать</w:t>
      </w:r>
      <w:proofErr w:type="gram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.</w:t>
      </w:r>
      <w:proofErr w:type="gram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Формат  60х84/16. Бумага офсетная. Гарнитура Таймс.</w:t>
      </w:r>
    </w:p>
    <w:p w:rsidR="002A0579" w:rsidRPr="00A15EC3" w:rsidRDefault="002A0579" w:rsidP="00FE5EFE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Печать трафаретная. </w:t>
      </w:r>
      <w:proofErr w:type="spell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Усл</w:t>
      </w:r>
      <w:proofErr w:type="spell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. </w:t>
      </w:r>
      <w:proofErr w:type="spell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печ</w:t>
      </w:r>
      <w:proofErr w:type="spell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. л.</w:t>
      </w:r>
      <w:proofErr w:type="gramStart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.</w:t>
      </w:r>
      <w:proofErr w:type="gramEnd"/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Уч. изд. л.    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. Тираж </w:t>
      </w:r>
      <w:r w:rsidR="00E4586F"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15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экз. Заказ</w:t>
      </w:r>
      <w:r w:rsidR="00FE5E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№</w:t>
      </w: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 xml:space="preserve">   </w:t>
      </w:r>
    </w:p>
    <w:p w:rsidR="002A0579" w:rsidRPr="00A15EC3" w:rsidRDefault="002A0579" w:rsidP="001B6E2E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eastAsia="ru-RU"/>
        </w:rPr>
        <w:tab/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«Белорусско-Российский университет».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№ 1/156 от 24.01.2014.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/>
        </w:rPr>
        <w:t>Пр. Мира, 43, 212000, Могилев.</w:t>
      </w:r>
    </w:p>
    <w:p w:rsidR="00E4586F" w:rsidRPr="00A15EC3" w:rsidRDefault="00E4586F" w:rsidP="001B6E2E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lang w:eastAsia="ru-RU"/>
        </w:rPr>
      </w:pP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©</w:t>
      </w: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ГУ ВПО «Белорусско-Российский</w:t>
      </w:r>
    </w:p>
    <w:p w:rsidR="00E4586F" w:rsidRPr="00445337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en-US" w:eastAsia="ru-RU"/>
        </w:rPr>
      </w:pPr>
      <w:r w:rsidRPr="00A15EC3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ab/>
        <w:t>университет», 201</w:t>
      </w:r>
      <w:r w:rsidR="00445337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en-US" w:eastAsia="ru-RU"/>
        </w:rPr>
        <w:t>6</w:t>
      </w: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586F" w:rsidRPr="00A15EC3" w:rsidRDefault="00E4586F" w:rsidP="001B6E2E">
      <w:pPr>
        <w:widowControl w:val="0"/>
        <w:tabs>
          <w:tab w:val="left" w:pos="4962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sectPr w:rsidR="00E4586F" w:rsidRPr="00A15EC3" w:rsidSect="00376EEE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F8618B" w:rsidRPr="00A15EC3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445337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lastRenderedPageBreak/>
        <w:t>Содержание</w:t>
      </w:r>
    </w:p>
    <w:p w:rsidR="00F8618B" w:rsidRPr="00A15EC3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496"/>
      </w:tblGrid>
      <w:tr w:rsidR="00445337" w:rsidRPr="00A15EC3" w:rsidTr="007B3079">
        <w:trPr>
          <w:trHeight w:val="344"/>
        </w:trPr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Pr="00445337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 </w:t>
            </w:r>
            <w:r w:rsidRPr="00760893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Капитальное строительство в системе национальной экономики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…….</w:t>
            </w:r>
          </w:p>
        </w:tc>
        <w:tc>
          <w:tcPr>
            <w:tcW w:w="496" w:type="dxa"/>
          </w:tcPr>
          <w:p w:rsidR="00445337" w:rsidRPr="00C369CA" w:rsidRDefault="00445337" w:rsidP="00FE5E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607856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2 </w:t>
            </w:r>
            <w:r w:rsidRPr="00607856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Предприятие как субъект хозяйствования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4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3A342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3 </w:t>
            </w:r>
            <w:r w:rsidRPr="003A342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Система взаимодействия участников строительства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…………………...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5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A15EC3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4 </w:t>
            </w:r>
            <w:r w:rsidRPr="00A15EC3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Основной капитал в строительстве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……………………………………...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6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2E186D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5 </w:t>
            </w:r>
            <w:r w:rsidRPr="002E186D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Оборотные средства в строительстве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……………………………………</w:t>
            </w:r>
          </w:p>
        </w:tc>
        <w:tc>
          <w:tcPr>
            <w:tcW w:w="496" w:type="dxa"/>
          </w:tcPr>
          <w:p w:rsidR="00445337" w:rsidRPr="00C369CA" w:rsidRDefault="00C369CA" w:rsidP="00AB3C40">
            <w:pPr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12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6 </w:t>
            </w:r>
            <w:r w:rsidRPr="00BF2277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Нематериальные активы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………………………………………………….</w:t>
            </w:r>
            <w:r w:rsidRPr="002E186D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445337" w:rsidRDefault="00C369CA" w:rsidP="00AB3C40">
            <w:pPr>
              <w:rPr>
                <w:rFonts w:ascii="Times New Roman" w:hAnsi="Times New Roman" w:cs="Times New Roman"/>
                <w:i w:val="0"/>
                <w:sz w:val="28"/>
                <w:szCs w:val="28"/>
                <w:highlight w:val="yellow"/>
                <w:lang w:eastAsia="ru-RU"/>
              </w:rPr>
            </w:pPr>
            <w:r w:rsidRPr="00C369CA">
              <w:rPr>
                <w:rFonts w:ascii="Times New Roman" w:hAnsi="Times New Roman" w:cs="Times New Roman"/>
                <w:i w:val="0"/>
                <w:sz w:val="28"/>
                <w:szCs w:val="28"/>
                <w:lang w:eastAsia="ru-RU"/>
              </w:rPr>
              <w:t>16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6A025B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8"/>
                <w:szCs w:val="28"/>
                <w:lang w:eastAsia="ru-RU"/>
              </w:rPr>
              <w:t xml:space="preserve">7 </w:t>
            </w:r>
            <w:r>
              <w:rPr>
                <w:rFonts w:ascii="Times New Roman" w:hAnsi="Times New Roman" w:cs="Times New Roman"/>
                <w:i w:val="0"/>
                <w:sz w:val="28"/>
                <w:szCs w:val="28"/>
              </w:rPr>
              <w:t>Инвестиции и инвестиционная деятельность…………………………...</w:t>
            </w:r>
          </w:p>
        </w:tc>
        <w:tc>
          <w:tcPr>
            <w:tcW w:w="496" w:type="dxa"/>
          </w:tcPr>
          <w:p w:rsidR="00445337" w:rsidRPr="00445337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highlight w:val="yellow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7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3C5D84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8 </w:t>
            </w:r>
            <w:r w:rsidRPr="003C5D84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Инновации, их роль в развитии экономики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……………………………..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193DF6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9 </w:t>
            </w:r>
            <w:r w:rsidRPr="009427B1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Производительность труда и заработная плата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94039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10 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Себестоимость строительно-монтажных работ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……………………….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8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11 </w:t>
            </w:r>
            <w:r w:rsidRPr="00940397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Прибыль и рентабельность в строительстве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…………………………...</w:t>
            </w:r>
            <w:r w:rsidRPr="003D3E19">
              <w:rPr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29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12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Финансирование и кредитование в строительстве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</w:t>
            </w:r>
          </w:p>
        </w:tc>
        <w:tc>
          <w:tcPr>
            <w:tcW w:w="496" w:type="dxa"/>
          </w:tcPr>
          <w:p w:rsidR="00445337" w:rsidRPr="00C369CA" w:rsidRDefault="00C369CA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30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13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Основы налогообложения строительных организаций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……………….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30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14 </w:t>
            </w:r>
            <w:r w:rsidRPr="00534605"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Учет и отчетность в строительстве</w:t>
            </w:r>
            <w:r>
              <w:rPr>
                <w:rFonts w:ascii="Times New Roman" w:eastAsia="PMingLiU" w:hAnsi="Times New Roman"/>
                <w:bCs/>
                <w:i w:val="0"/>
                <w:sz w:val="28"/>
                <w:szCs w:val="28"/>
              </w:rPr>
              <w:t>…………………………………….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 xml:space="preserve">15 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Анализ производственной деятельности </w:t>
            </w:r>
            <w:proofErr w:type="gramStart"/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строительных</w:t>
            </w:r>
            <w:proofErr w:type="gramEnd"/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 xml:space="preserve"> </w:t>
            </w:r>
          </w:p>
          <w:p w:rsidR="00445337" w:rsidRPr="00534605" w:rsidRDefault="00445337" w:rsidP="004453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организ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а</w:t>
            </w:r>
            <w:r w:rsidRPr="00534605"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ций</w:t>
            </w:r>
            <w:r>
              <w:rPr>
                <w:rFonts w:ascii="Times New Roman" w:eastAsia="PMingLiU" w:hAnsi="Times New Roman" w:cs="Times New Roman"/>
                <w:bCs/>
                <w:i w:val="0"/>
                <w:sz w:val="28"/>
                <w:szCs w:val="28"/>
              </w:rPr>
              <w:t>…………………..……………………………………………..</w:t>
            </w:r>
          </w:p>
        </w:tc>
        <w:tc>
          <w:tcPr>
            <w:tcW w:w="496" w:type="dxa"/>
          </w:tcPr>
          <w:p w:rsidR="00445337" w:rsidRPr="00C369CA" w:rsidRDefault="00445337" w:rsidP="00C369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</w:t>
            </w:r>
            <w:r w:rsidR="00C369CA"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1</w:t>
            </w:r>
          </w:p>
        </w:tc>
      </w:tr>
      <w:tr w:rsidR="00445337" w:rsidRPr="00A15EC3" w:rsidTr="007B3079">
        <w:tc>
          <w:tcPr>
            <w:tcW w:w="8790" w:type="dxa"/>
          </w:tcPr>
          <w:p w:rsidR="00445337" w:rsidRPr="00A15EC3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Список литературы</w:t>
            </w:r>
            <w:r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…………………………………………………………</w:t>
            </w:r>
          </w:p>
        </w:tc>
        <w:tc>
          <w:tcPr>
            <w:tcW w:w="496" w:type="dxa"/>
          </w:tcPr>
          <w:p w:rsidR="00445337" w:rsidRPr="00C369CA" w:rsidRDefault="00445337" w:rsidP="001B6E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</w:pPr>
            <w:r w:rsidRPr="00C369CA">
              <w:rPr>
                <w:rFonts w:ascii="Times New Roman" w:hAnsi="Times New Roman" w:cs="Times New Roman"/>
                <w:bCs/>
                <w:i w:val="0"/>
                <w:iCs w:val="0"/>
                <w:sz w:val="28"/>
                <w:szCs w:val="28"/>
                <w:lang w:eastAsia="ru-RU"/>
              </w:rPr>
              <w:t>32</w:t>
            </w:r>
          </w:p>
        </w:tc>
      </w:tr>
    </w:tbl>
    <w:p w:rsidR="00F8618B" w:rsidRDefault="00F8618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760893" w:rsidRDefault="0076089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445337" w:rsidRPr="00A15EC3" w:rsidRDefault="00445337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5F550B" w:rsidRPr="00FE5EFE" w:rsidRDefault="005F550B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pacing w:val="-4"/>
          <w:sz w:val="28"/>
          <w:szCs w:val="28"/>
        </w:rPr>
      </w:pPr>
      <w:r w:rsidRPr="00FE5EFE">
        <w:rPr>
          <w:rFonts w:ascii="Times New Roman" w:hAnsi="Times New Roman"/>
          <w:b/>
          <w:bCs/>
          <w:i w:val="0"/>
          <w:spacing w:val="-4"/>
          <w:sz w:val="28"/>
          <w:szCs w:val="28"/>
        </w:rPr>
        <w:lastRenderedPageBreak/>
        <w:t>1</w:t>
      </w:r>
      <w:r w:rsidRPr="00FE5EFE">
        <w:rPr>
          <w:rFonts w:ascii="Times New Roman" w:hAnsi="Times New Roman"/>
          <w:i w:val="0"/>
          <w:spacing w:val="-4"/>
          <w:sz w:val="28"/>
          <w:szCs w:val="28"/>
        </w:rPr>
        <w:t xml:space="preserve"> </w:t>
      </w:r>
      <w:r w:rsidRPr="00FE5EFE">
        <w:rPr>
          <w:rFonts w:ascii="Times New Roman" w:eastAsia="PMingLiU" w:hAnsi="Times New Roman"/>
          <w:b/>
          <w:bCs/>
          <w:i w:val="0"/>
          <w:spacing w:val="-4"/>
          <w:sz w:val="28"/>
          <w:szCs w:val="28"/>
        </w:rPr>
        <w:t>Капитальное строительство в системе национальной экономики</w:t>
      </w:r>
    </w:p>
    <w:p w:rsidR="00FE5EFE" w:rsidRDefault="00FE5EFE" w:rsidP="00FE5EFE">
      <w:pPr>
        <w:pStyle w:val="ab"/>
        <w:spacing w:after="0" w:line="240" w:lineRule="auto"/>
        <w:ind w:left="130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B06" w:rsidRPr="00002675" w:rsidRDefault="00A60B06" w:rsidP="00FE5EFE">
      <w:pPr>
        <w:pStyle w:val="ab"/>
        <w:spacing w:after="0" w:line="240" w:lineRule="auto"/>
        <w:ind w:left="1301" w:hanging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67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A60B06" w:rsidRPr="005818DD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Предмет и задачи дисциплины. </w:t>
      </w: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Основные понятия дисциплины. </w:t>
      </w:r>
    </w:p>
    <w:p w:rsidR="00A60B06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3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 Система рыночных принципов. </w:t>
      </w:r>
    </w:p>
    <w:p w:rsidR="00874FA5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4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Особенности современной экономики. </w:t>
      </w:r>
    </w:p>
    <w:p w:rsidR="00874FA5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5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Строительный комплекс Республики Беларусь. </w:t>
      </w:r>
    </w:p>
    <w:p w:rsidR="005F550B" w:rsidRPr="005818DD" w:rsidRDefault="00A60B06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6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Строительная продукция и ее технико-экономические особенн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о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сти.</w:t>
      </w:r>
    </w:p>
    <w:p w:rsidR="005818DD" w:rsidRDefault="005818DD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DC537B" w:rsidRP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  <w:r w:rsidRPr="00DC537B">
        <w:rPr>
          <w:rFonts w:ascii="Times New Roman" w:hAnsi="Times New Roman"/>
          <w:b/>
          <w:bCs/>
          <w:sz w:val="28"/>
          <w:szCs w:val="28"/>
        </w:rPr>
        <w:t>Задача.</w:t>
      </w:r>
      <w:r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На основании данных таблицы 1.1 определить абсолютное изменение объема производства отрасли, темп изменения объемов прои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з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водства отрасли, темп прироста объемов производства отрасли, проанал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и</w:t>
      </w:r>
      <w:r w:rsidRPr="00DC537B">
        <w:rPr>
          <w:rFonts w:ascii="Times New Roman" w:hAnsi="Times New Roman"/>
          <w:bCs/>
          <w:i w:val="0"/>
          <w:sz w:val="28"/>
          <w:szCs w:val="28"/>
        </w:rPr>
        <w:t>зировать результаты расчетов, сделать выводы.</w:t>
      </w:r>
    </w:p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DC537B" w:rsidRP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4"/>
          <w:szCs w:val="24"/>
        </w:rPr>
      </w:pPr>
      <w:r w:rsidRPr="00DC537B">
        <w:rPr>
          <w:rFonts w:ascii="Times New Roman" w:hAnsi="Times New Roman"/>
          <w:bCs/>
          <w:i w:val="0"/>
          <w:sz w:val="24"/>
          <w:szCs w:val="24"/>
        </w:rPr>
        <w:t>Таблица 1.1 – Основные показатели деятельности организаций строительства</w:t>
      </w:r>
    </w:p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3882"/>
        <w:gridCol w:w="866"/>
        <w:gridCol w:w="866"/>
        <w:gridCol w:w="866"/>
        <w:gridCol w:w="866"/>
        <w:gridCol w:w="866"/>
        <w:gridCol w:w="966"/>
      </w:tblGrid>
      <w:tr w:rsidR="007F6528" w:rsidRPr="00DC537B" w:rsidTr="00DC537B">
        <w:tc>
          <w:tcPr>
            <w:tcW w:w="411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 w:rsidRPr="00DC537B">
              <w:rPr>
                <w:rFonts w:ascii="Times New Roman" w:hAnsi="Times New Roman"/>
                <w:bCs/>
                <w:i w:val="0"/>
              </w:rPr>
              <w:t>Показатель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2009 г.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2010 г.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2011 г.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2012 г.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2013 г.</w:t>
            </w:r>
          </w:p>
        </w:tc>
        <w:tc>
          <w:tcPr>
            <w:tcW w:w="814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2014 г.</w:t>
            </w:r>
          </w:p>
        </w:tc>
      </w:tr>
      <w:tr w:rsidR="007F6528" w:rsidRPr="00DC537B" w:rsidTr="007F6528">
        <w:tc>
          <w:tcPr>
            <w:tcW w:w="4111" w:type="dxa"/>
            <w:tcBorders>
              <w:bottom w:val="single" w:sz="4" w:space="0" w:color="auto"/>
            </w:tcBorders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 w:rsidRPr="00DC537B">
              <w:rPr>
                <w:rFonts w:ascii="Times New Roman" w:hAnsi="Times New Roman"/>
                <w:bCs/>
                <w:i w:val="0"/>
              </w:rPr>
              <w:t>Ч</w:t>
            </w:r>
            <w:r>
              <w:rPr>
                <w:rFonts w:ascii="Times New Roman" w:hAnsi="Times New Roman"/>
                <w:bCs/>
                <w:i w:val="0"/>
              </w:rPr>
              <w:t>исло организаций строительства, ед.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6157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6853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7280</w:t>
            </w:r>
          </w:p>
        </w:tc>
        <w:tc>
          <w:tcPr>
            <w:tcW w:w="850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7318</w:t>
            </w:r>
          </w:p>
        </w:tc>
        <w:tc>
          <w:tcPr>
            <w:tcW w:w="851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7676</w:t>
            </w:r>
          </w:p>
        </w:tc>
        <w:tc>
          <w:tcPr>
            <w:tcW w:w="814" w:type="dxa"/>
          </w:tcPr>
          <w:p w:rsidR="00DC537B" w:rsidRPr="00DC537B" w:rsidRDefault="00DC537B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7873</w:t>
            </w:r>
          </w:p>
        </w:tc>
      </w:tr>
      <w:tr w:rsidR="00DC537B" w:rsidRPr="00DC537B" w:rsidTr="00445337"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DC537B" w:rsidRDefault="00DC537B" w:rsidP="007F6528">
            <w:pPr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Объем подрядных работ:</w:t>
            </w:r>
          </w:p>
          <w:p w:rsidR="00DC537B" w:rsidRPr="007F6528" w:rsidRDefault="00DC537B" w:rsidP="007F6528">
            <w:pPr>
              <w:ind w:firstLine="176"/>
              <w:rPr>
                <w:rFonts w:ascii="Times New Roman" w:hAnsi="Times New Roman"/>
                <w:bCs/>
                <w:i w:val="0"/>
              </w:rPr>
            </w:pPr>
            <w:r w:rsidRPr="007F6528">
              <w:rPr>
                <w:rFonts w:ascii="Times New Roman" w:hAnsi="Times New Roman"/>
                <w:bCs/>
                <w:i w:val="0"/>
              </w:rPr>
              <w:t>в фактически дейст</w:t>
            </w:r>
            <w:r w:rsidR="007F6528" w:rsidRPr="007F6528">
              <w:rPr>
                <w:rFonts w:ascii="Times New Roman" w:hAnsi="Times New Roman"/>
                <w:bCs/>
                <w:i w:val="0"/>
              </w:rPr>
              <w:t>во</w:t>
            </w:r>
            <w:r w:rsidRPr="007F6528">
              <w:rPr>
                <w:rFonts w:ascii="Times New Roman" w:hAnsi="Times New Roman"/>
                <w:bCs/>
                <w:i w:val="0"/>
              </w:rPr>
              <w:t xml:space="preserve">вавших ценах, </w:t>
            </w:r>
            <w:proofErr w:type="gramStart"/>
            <w:r w:rsidRPr="007F6528">
              <w:rPr>
                <w:rFonts w:ascii="Times New Roman" w:hAnsi="Times New Roman"/>
                <w:bCs/>
                <w:i w:val="0"/>
              </w:rPr>
              <w:t>млрд</w:t>
            </w:r>
            <w:proofErr w:type="gramEnd"/>
            <w:r w:rsidRPr="007F6528">
              <w:rPr>
                <w:rFonts w:ascii="Times New Roman" w:hAnsi="Times New Roman"/>
                <w:bCs/>
                <w:i w:val="0"/>
              </w:rPr>
              <w:t xml:space="preserve"> р.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21083,0</w:t>
            </w:r>
          </w:p>
        </w:tc>
        <w:tc>
          <w:tcPr>
            <w:tcW w:w="850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26412,6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39841,9</w:t>
            </w:r>
          </w:p>
        </w:tc>
        <w:tc>
          <w:tcPr>
            <w:tcW w:w="850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68729,9</w:t>
            </w:r>
          </w:p>
        </w:tc>
        <w:tc>
          <w:tcPr>
            <w:tcW w:w="851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94360,6</w:t>
            </w:r>
          </w:p>
        </w:tc>
        <w:tc>
          <w:tcPr>
            <w:tcW w:w="814" w:type="dxa"/>
            <w:vAlign w:val="center"/>
          </w:tcPr>
          <w:p w:rsidR="00DC537B" w:rsidRDefault="007F6528" w:rsidP="00445337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104807,4</w:t>
            </w:r>
          </w:p>
        </w:tc>
      </w:tr>
      <w:tr w:rsidR="007F6528" w:rsidRPr="00DC537B" w:rsidTr="007F6528">
        <w:tc>
          <w:tcPr>
            <w:tcW w:w="4111" w:type="dxa"/>
            <w:tcBorders>
              <w:top w:val="nil"/>
            </w:tcBorders>
          </w:tcPr>
          <w:p w:rsidR="007F6528" w:rsidRDefault="007F6528" w:rsidP="007F6528">
            <w:pPr>
              <w:ind w:firstLine="176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в процентах к предыдущему году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104,6</w:t>
            </w:r>
          </w:p>
        </w:tc>
        <w:tc>
          <w:tcPr>
            <w:tcW w:w="850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112,9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106,7</w:t>
            </w:r>
          </w:p>
        </w:tc>
        <w:tc>
          <w:tcPr>
            <w:tcW w:w="850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91,4</w:t>
            </w:r>
          </w:p>
        </w:tc>
        <w:tc>
          <w:tcPr>
            <w:tcW w:w="851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104,6</w:t>
            </w:r>
          </w:p>
        </w:tc>
        <w:tc>
          <w:tcPr>
            <w:tcW w:w="814" w:type="dxa"/>
          </w:tcPr>
          <w:p w:rsidR="007F6528" w:rsidRDefault="007F6528" w:rsidP="00DC537B">
            <w:pPr>
              <w:jc w:val="center"/>
              <w:rPr>
                <w:rFonts w:ascii="Times New Roman" w:hAnsi="Times New Roman"/>
                <w:bCs/>
                <w:i w:val="0"/>
              </w:rPr>
            </w:pPr>
            <w:r>
              <w:rPr>
                <w:rFonts w:ascii="Times New Roman" w:hAnsi="Times New Roman"/>
                <w:bCs/>
                <w:i w:val="0"/>
              </w:rPr>
              <w:t>94,3</w:t>
            </w:r>
          </w:p>
        </w:tc>
      </w:tr>
    </w:tbl>
    <w:p w:rsidR="00DC537B" w:rsidRDefault="00DC537B" w:rsidP="005818DD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5F550B" w:rsidRDefault="005F550B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5818DD">
        <w:rPr>
          <w:rFonts w:ascii="Times New Roman" w:hAnsi="Times New Roman"/>
          <w:b/>
          <w:bCs/>
          <w:i w:val="0"/>
          <w:sz w:val="28"/>
          <w:szCs w:val="28"/>
        </w:rPr>
        <w:t>2</w:t>
      </w:r>
      <w:r w:rsidRPr="005818DD">
        <w:rPr>
          <w:rFonts w:ascii="Times New Roman" w:hAnsi="Times New Roman"/>
          <w:i w:val="0"/>
          <w:sz w:val="28"/>
          <w:szCs w:val="28"/>
        </w:rPr>
        <w:t xml:space="preserve"> </w:t>
      </w:r>
      <w:r w:rsidRPr="005818DD">
        <w:rPr>
          <w:rFonts w:ascii="Times New Roman" w:eastAsia="PMingLiU" w:hAnsi="Times New Roman"/>
          <w:b/>
          <w:bCs/>
          <w:i w:val="0"/>
          <w:sz w:val="28"/>
          <w:szCs w:val="28"/>
        </w:rPr>
        <w:t>Предприятие как субъект хозяйствования</w:t>
      </w:r>
    </w:p>
    <w:p w:rsidR="000A7F4D" w:rsidRDefault="000A7F4D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0A7F4D" w:rsidRPr="000A7F4D" w:rsidRDefault="000A7F4D" w:rsidP="000A7F4D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F4D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0A7F4D" w:rsidRPr="005818DD" w:rsidRDefault="000A7F4D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26097E" w:rsidRPr="00893CBA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pacing w:val="-4"/>
          <w:sz w:val="28"/>
          <w:szCs w:val="28"/>
        </w:rPr>
      </w:pPr>
      <w:r w:rsidRPr="00893CBA">
        <w:rPr>
          <w:rFonts w:ascii="Times New Roman" w:eastAsia="PMingLiU" w:hAnsi="Times New Roman"/>
          <w:i w:val="0"/>
          <w:spacing w:val="-4"/>
          <w:sz w:val="28"/>
          <w:szCs w:val="28"/>
        </w:rPr>
        <w:t xml:space="preserve">1 </w:t>
      </w:r>
      <w:r w:rsidR="005F550B" w:rsidRPr="00893CBA">
        <w:rPr>
          <w:rFonts w:ascii="Times New Roman" w:eastAsia="PMingLiU" w:hAnsi="Times New Roman"/>
          <w:i w:val="0"/>
          <w:spacing w:val="-4"/>
          <w:sz w:val="28"/>
          <w:szCs w:val="28"/>
        </w:rPr>
        <w:t xml:space="preserve">Экономическая сущность деятельности предприятия, цели и задачи. </w:t>
      </w:r>
    </w:p>
    <w:p w:rsidR="0026097E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Классификация предприятий. </w:t>
      </w:r>
    </w:p>
    <w:p w:rsidR="0026097E" w:rsidRDefault="0026097E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Организационно-правовые формы деятельности субъектов хозя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>й</w:t>
      </w:r>
      <w:r w:rsidR="005F550B" w:rsidRPr="005818DD">
        <w:rPr>
          <w:rFonts w:ascii="Times New Roman" w:eastAsia="PMingLiU" w:hAnsi="Times New Roman"/>
          <w:i w:val="0"/>
          <w:sz w:val="28"/>
          <w:szCs w:val="28"/>
        </w:rPr>
        <w:t xml:space="preserve">ствования. </w:t>
      </w:r>
    </w:p>
    <w:p w:rsidR="005F550B" w:rsidRPr="00B61B23" w:rsidRDefault="005F550B" w:rsidP="00893CBA">
      <w:pPr>
        <w:pStyle w:val="ab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1134" w:hanging="283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B61B23">
        <w:rPr>
          <w:rFonts w:ascii="Times New Roman" w:eastAsia="PMingLiU" w:hAnsi="Times New Roman"/>
          <w:i w:val="0"/>
          <w:sz w:val="28"/>
          <w:szCs w:val="28"/>
        </w:rPr>
        <w:t>Уставный фонд организаций: формирование и пополнение.</w:t>
      </w:r>
    </w:p>
    <w:p w:rsidR="005F550B" w:rsidRDefault="005F550B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893CBA" w:rsidRPr="005B20B6" w:rsidRDefault="00893CB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5B20B6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>З</w:t>
      </w:r>
      <w:r w:rsidR="005B20B6" w:rsidRPr="005B20B6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>адача 1.</w:t>
      </w:r>
      <w:r w:rsidR="005B20B6" w:rsidRPr="005B20B6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ОДО создано четырьмя учредителями. </w:t>
      </w:r>
      <w:r w:rsidR="005B20B6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Вклад каждого из них в уставный фонд предприятия определен в следующих пропорциях: первый учредитель – 25 %, второй учредитель – 25 %,третий учредитель – 40 %, четвертый учредитель – 10 %. К концу первого года существования ОДО уставный фонд был сформирован в полном объеме в соответствии с законодательством. Через три года третий учредитель подал заявление о выходе 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из состава ОДО с пропорциональным перераспределением его д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о</w:t>
      </w:r>
      <w:r w:rsidR="007D6C28"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  <w:t>ли между оставшимися партнерами. В момент подачи заявления уставный фонд составлял 5 000 д. е. за счет прибыли общества.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AE7432">
        <w:rPr>
          <w:rFonts w:ascii="Times New Roman" w:hAnsi="Times New Roman" w:cs="Times New Roman"/>
          <w:b/>
          <w:sz w:val="28"/>
          <w:szCs w:val="28"/>
        </w:rPr>
        <w:lastRenderedPageBreak/>
        <w:t>Задача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Уставный фонд ООО сформирован следующим образом: 65 % принадлежит юридическому лицу, 35 % принадлежит физическому лицу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нерезиденту, который не является работником организации. По итогам года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чистая прибыль, подлежащая распределению, составила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59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000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Собранием участников общества было принято решение о ра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с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пределении прибыл</w:t>
      </w:r>
      <w:proofErr w:type="gramStart"/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и ООО</w:t>
      </w:r>
      <w:proofErr w:type="gramEnd"/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между ними пропорционально их долям в уставном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капитале.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AE7432">
        <w:rPr>
          <w:rFonts w:ascii="Times New Roman" w:hAnsi="Times New Roman" w:cs="Times New Roman"/>
          <w:i w:val="0"/>
          <w:iCs w:val="0"/>
          <w:sz w:val="28"/>
          <w:szCs w:val="28"/>
        </w:rPr>
        <w:t>Определить доходы учредителей с учетом удержанных налогов.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3.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Из состав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выходит один из его участников (физ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ческое лицо,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резидент Республики Беларусь). Доля участника в уставном фонде организации составляет 20 %. Общим собранием участников ООО принято решение о выплате ему стоимости части имуществ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пропо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р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ционально его доле в уставном фонде. Уставный фонд ООО составляет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6 200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Величина чистых активов ООО в момент выхода участника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7 388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Размер фактически внесенного участником взноса в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уставный фонд общества соответствует его доле. Уставный фонд ООО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уменьшен на сумму выплаченной доли. Определить выплачиваемые выбывающему учредителю причитающиеся суммы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скорректированную величину уста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в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ного фонд</w:t>
      </w:r>
      <w:proofErr w:type="gramStart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>а ООО</w:t>
      </w:r>
      <w:proofErr w:type="gramEnd"/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после выхода учредителя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610D5B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сделать выводы.</w:t>
      </w: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66702E" w:rsidRDefault="0066702E" w:rsidP="006670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C056F4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На основании приведенных данных рассчитать стоимость чистых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активов и сделать выводы.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proofErr w:type="gramStart"/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Основные средства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1500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деб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торская задолженность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920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; кредиторская задолженность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860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; краткосрочные обязательства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480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долгосрочные финансовые вл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жения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520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нематериальные активы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1200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 основные средства, переданные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в безвозмездное пользование благотворительным фондам,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−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740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>;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размер уставного фонда открытого акционерного общества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C056F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12500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д. е.</w:t>
      </w:r>
      <w:proofErr w:type="gramEnd"/>
    </w:p>
    <w:p w:rsidR="005B20B6" w:rsidRDefault="005B20B6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2D4F57" w:rsidRPr="00866922" w:rsidRDefault="00B61B23" w:rsidP="007B3079">
      <w:pPr>
        <w:pStyle w:val="ab"/>
        <w:tabs>
          <w:tab w:val="left" w:pos="993"/>
        </w:tabs>
        <w:spacing w:after="0" w:line="240" w:lineRule="auto"/>
        <w:ind w:left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>
        <w:rPr>
          <w:rFonts w:ascii="Times New Roman" w:eastAsia="PMingLiU" w:hAnsi="Times New Roman"/>
          <w:b/>
          <w:bCs/>
          <w:i w:val="0"/>
          <w:sz w:val="28"/>
          <w:szCs w:val="28"/>
        </w:rPr>
        <w:t>3</w:t>
      </w:r>
      <w:r w:rsidR="00AB6B72">
        <w:rPr>
          <w:rFonts w:ascii="Times New Roman" w:eastAsia="PMingLiU" w:hAnsi="Times New Roman"/>
          <w:b/>
          <w:bCs/>
          <w:i w:val="0"/>
          <w:sz w:val="28"/>
          <w:szCs w:val="28"/>
        </w:rPr>
        <w:t xml:space="preserve"> </w:t>
      </w:r>
      <w:r w:rsidR="002D4F57" w:rsidRPr="00866922">
        <w:rPr>
          <w:rFonts w:ascii="Times New Roman" w:eastAsia="PMingLiU" w:hAnsi="Times New Roman"/>
          <w:b/>
          <w:bCs/>
          <w:i w:val="0"/>
          <w:sz w:val="28"/>
          <w:szCs w:val="28"/>
        </w:rPr>
        <w:t>Система взаимодействия участников строительства</w:t>
      </w:r>
    </w:p>
    <w:p w:rsidR="00866922" w:rsidRDefault="00866922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66922" w:rsidRPr="00866922" w:rsidRDefault="00866922" w:rsidP="00866922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922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866922" w:rsidRPr="005818DD" w:rsidRDefault="00866922" w:rsidP="005818D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007DB8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Участники строительного процесса. </w:t>
      </w:r>
    </w:p>
    <w:p w:rsidR="00007DB8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Организационные формы капитального строительства. </w:t>
      </w:r>
    </w:p>
    <w:p w:rsidR="004063FA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Порядок организации и проведения подрядных торгов на стро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и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тельство объектов в Республике Беларусь. </w:t>
      </w:r>
    </w:p>
    <w:p w:rsidR="00AB6B72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4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Основные понятия и участники подрядных торгов.</w:t>
      </w:r>
    </w:p>
    <w:p w:rsidR="00801D14" w:rsidRDefault="00AB6B72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5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Порядок проведения открытых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6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Особенности проведения закрытых подрядных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7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Упрощенный порядок проведения подрядных торгов.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lastRenderedPageBreak/>
        <w:t xml:space="preserve">8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Договор строительного подряда. Основные понятия и состав д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говора подряда. </w:t>
      </w:r>
    </w:p>
    <w:p w:rsidR="00801D14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9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Обязанности сторон при исполнении договоров подряда. </w:t>
      </w:r>
    </w:p>
    <w:p w:rsidR="00C86E4B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10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Порядок расчетов между заказчиком и подрядчиком.</w:t>
      </w:r>
    </w:p>
    <w:p w:rsidR="00801D14" w:rsidRDefault="004063FA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11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 xml:space="preserve"> Порядок изменения и расторжения договора подряда. </w:t>
      </w:r>
    </w:p>
    <w:p w:rsidR="005F550B" w:rsidRDefault="00F23203" w:rsidP="005818D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12 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Ответственность сторон при исполнении договоров строител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ь</w:t>
      </w:r>
      <w:r w:rsidR="002D4F57" w:rsidRPr="005818DD">
        <w:rPr>
          <w:rFonts w:ascii="Times New Roman" w:eastAsia="PMingLiU" w:hAnsi="Times New Roman"/>
          <w:i w:val="0"/>
          <w:sz w:val="28"/>
          <w:szCs w:val="28"/>
        </w:rPr>
        <w:t>ного подряда</w:t>
      </w:r>
      <w:r w:rsidR="0066702E">
        <w:rPr>
          <w:rFonts w:ascii="Times New Roman" w:eastAsia="PMingLiU" w:hAnsi="Times New Roman"/>
          <w:i w:val="0"/>
          <w:sz w:val="28"/>
          <w:szCs w:val="28"/>
        </w:rPr>
        <w:t>.</w:t>
      </w:r>
    </w:p>
    <w:p w:rsidR="007B3079" w:rsidRDefault="007B3079" w:rsidP="007B3079">
      <w:pPr>
        <w:pStyle w:val="ab"/>
        <w:overflowPunct w:val="0"/>
        <w:autoSpaceDE w:val="0"/>
        <w:autoSpaceDN w:val="0"/>
        <w:adjustRightInd w:val="0"/>
        <w:spacing w:after="0" w:line="240" w:lineRule="auto"/>
        <w:ind w:left="1134"/>
        <w:textAlignment w:val="baseline"/>
        <w:rPr>
          <w:rFonts w:ascii="Times New Roman" w:eastAsia="PMingLiU" w:hAnsi="Times New Roman"/>
          <w:i w:val="0"/>
          <w:sz w:val="28"/>
          <w:szCs w:val="28"/>
        </w:rPr>
      </w:pPr>
    </w:p>
    <w:p w:rsidR="002A0579" w:rsidRPr="004D1C28" w:rsidRDefault="007B3079" w:rsidP="004A624C">
      <w:pPr>
        <w:pStyle w:val="ab"/>
        <w:overflowPunct w:val="0"/>
        <w:autoSpaceDE w:val="0"/>
        <w:autoSpaceDN w:val="0"/>
        <w:adjustRightInd w:val="0"/>
        <w:spacing w:after="0" w:line="240" w:lineRule="auto"/>
        <w:ind w:left="1134" w:hanging="283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7B3079">
        <w:rPr>
          <w:rFonts w:ascii="Times New Roman" w:eastAsia="PMingLiU" w:hAnsi="Times New Roman"/>
          <w:b/>
          <w:i w:val="0"/>
          <w:sz w:val="28"/>
          <w:szCs w:val="28"/>
        </w:rPr>
        <w:t>4</w:t>
      </w:r>
      <w:r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A217EF" w:rsidRPr="004D1C28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Основной капитал в строительстве</w:t>
      </w:r>
    </w:p>
    <w:p w:rsidR="006F010A" w:rsidRPr="004A624C" w:rsidRDefault="006F010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</w:p>
    <w:p w:rsidR="00965560" w:rsidRPr="004D1C28" w:rsidRDefault="00965560" w:rsidP="004D1C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1C28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</w:p>
    <w:p w:rsidR="00147FCF" w:rsidRPr="004A624C" w:rsidRDefault="00147FCF" w:rsidP="001B6E2E">
      <w:pPr>
        <w:pStyle w:val="ab"/>
        <w:spacing w:after="0" w:line="240" w:lineRule="auto"/>
        <w:ind w:left="130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Состав и структура основного капитала</w:t>
      </w:r>
      <w:r w:rsidR="00965560" w:rsidRPr="00147FCF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Источники и порядок формирования основного капитала. </w:t>
      </w:r>
    </w:p>
    <w:p w:rsidR="000477F7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Учёт основного капитала в натуральной форме.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Стоимостная оценка объектов основных средств. 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Износ основного капитала. </w:t>
      </w:r>
    </w:p>
    <w:p w:rsidR="00B13856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Формы физического и морального износа. </w:t>
      </w:r>
    </w:p>
    <w:p w:rsidR="000477F7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7 </w:t>
      </w:r>
      <w:r w:rsidR="000477F7" w:rsidRPr="00147FCF">
        <w:rPr>
          <w:rFonts w:ascii="Times New Roman" w:eastAsia="PMingLiU" w:hAnsi="Times New Roman" w:cs="Times New Roman"/>
          <w:i w:val="0"/>
          <w:sz w:val="28"/>
          <w:szCs w:val="28"/>
        </w:rPr>
        <w:t>Начисление нормативного износа в виде амортизации.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8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Объекты начисления амортизации.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9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Способы и методы начисления амортизации.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10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Определение среднегодовой стоимости основных средств.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11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Показатели эффективности использования основного капитала. </w:t>
      </w:r>
    </w:p>
    <w:p w:rsidR="00B72AF0" w:rsidRPr="00147FCF" w:rsidRDefault="00002675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12 </w:t>
      </w:r>
      <w:r w:rsidR="00B72AF0" w:rsidRPr="00147FCF">
        <w:rPr>
          <w:rFonts w:ascii="Times New Roman" w:eastAsia="PMingLiU" w:hAnsi="Times New Roman" w:cs="Times New Roman"/>
          <w:i w:val="0"/>
          <w:sz w:val="28"/>
          <w:szCs w:val="28"/>
        </w:rPr>
        <w:t xml:space="preserve">Лизинг. Формы и виды лизинга. </w:t>
      </w:r>
    </w:p>
    <w:p w:rsidR="00003266" w:rsidRPr="00147FCF" w:rsidRDefault="00003266" w:rsidP="001B6E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</w:p>
    <w:p w:rsidR="00C6281B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1.</w:t>
      </w:r>
      <w:r w:rsidR="00482365"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Произвести расчет согласно исходным данным </w:t>
      </w:r>
      <w:r w:rsidR="00F6329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таблицы </w:t>
      </w:r>
      <w:r w:rsidR="00717A6C" w:rsidRPr="0060597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="00F63295" w:rsidRPr="0060597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.1</w:t>
      </w:r>
      <w:r w:rsidR="00F63295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по вариантам, указанным преподавателем</w:t>
      </w:r>
      <w:r w:rsidR="0066589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sz w:val="28"/>
          <w:szCs w:val="28"/>
          <w:lang w:eastAsia="ru-RU"/>
        </w:rPr>
        <w:t>Определить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общую сто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мость </w:t>
      </w:r>
      <w:r w:rsidR="00FD710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основных средств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, их 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технологическую и производственную стру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к</w:t>
      </w:r>
      <w:r w:rsidR="00780E22" w:rsidRPr="00A15EC3">
        <w:rPr>
          <w:rFonts w:ascii="Times New Roman" w:hAnsi="Times New Roman" w:cs="Times New Roman"/>
          <w:i w:val="0"/>
          <w:sz w:val="28"/>
          <w:szCs w:val="28"/>
        </w:rPr>
        <w:t>туры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 амортизационные отчисления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показатели использования основных средств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;</w:t>
      </w:r>
      <w:r w:rsidR="00FD7102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разработать рекомендации, мероприятия по повышению эффе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к</w:t>
      </w:r>
      <w:r w:rsidR="00FD7102" w:rsidRPr="00A15EC3">
        <w:rPr>
          <w:rFonts w:ascii="Times New Roman" w:hAnsi="Times New Roman" w:cs="Times New Roman"/>
          <w:i w:val="0"/>
          <w:sz w:val="28"/>
          <w:szCs w:val="28"/>
        </w:rPr>
        <w:t>тивности использования ресурсов предприятия.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Результаты расчетов 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св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</w:t>
      </w:r>
      <w:r w:rsidR="006670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сти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таблиц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ы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.2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.3.</w:t>
      </w:r>
      <w:r w:rsidR="001F1A9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Данные для расчета</w:t>
      </w:r>
      <w:r w:rsidR="00C6281B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показателей </w:t>
      </w:r>
      <w:r w:rsidR="0066589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принимаются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из таблицы </w:t>
      </w:r>
      <w:r w:rsidR="009C65AB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.4 или предыдущих расчетов.</w:t>
      </w:r>
      <w:r w:rsidR="00C6281B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C6281B" w:rsidRPr="00C90E92" w:rsidRDefault="00C6281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 таблицу исходных данных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мины, обозначения и формулы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показателей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таблицах</w:t>
      </w:r>
      <w:r w:rsidR="0066702E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</w:p>
    <w:p w:rsidR="007F5AFF" w:rsidRPr="00C90E92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 итогам выполнения работы необходимо сформулировать выв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ды относительно:</w:t>
      </w:r>
    </w:p>
    <w:p w:rsidR="007F5AFF" w:rsidRPr="00C90E92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темпов изменения остаточной стоимости основных средств;</w:t>
      </w:r>
    </w:p>
    <w:p w:rsidR="007F5AFF" w:rsidRPr="00A15EC3" w:rsidRDefault="007F5AFF" w:rsidP="007F5AF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целесообразности и преимуще</w:t>
      </w:r>
      <w:proofErr w:type="gramStart"/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ств пр</w:t>
      </w:r>
      <w:proofErr w:type="gramEnd"/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именения способа ускорен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  <w:t>ной амортизации;</w:t>
      </w:r>
    </w:p>
    <w:p w:rsidR="007F5AFF" w:rsidRPr="00A15EC3" w:rsidRDefault="007F5AFF" w:rsidP="007F5AFF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объектов основных средств, для которых не применяются спо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  <w:t>собы ускоренной амортизации.</w:t>
      </w: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 xml:space="preserve">Таблица </w:t>
      </w:r>
      <w:r w:rsidR="00F4482B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.1 – Основные средства предприятия </w:t>
      </w:r>
    </w:p>
    <w:p w:rsidR="00DA7295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00D49" w:rsidRPr="00A15EC3" w:rsidRDefault="0066702E" w:rsidP="001B6E2E">
      <w:pPr>
        <w:shd w:val="clear" w:color="auto" w:fill="FFFFFF"/>
        <w:tabs>
          <w:tab w:val="left" w:pos="9356"/>
          <w:tab w:val="left" w:pos="10773"/>
        </w:tabs>
        <w:spacing w:after="0" w:line="240" w:lineRule="auto"/>
        <w:ind w:right="57" w:firstLine="709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caps/>
          <w:sz w:val="24"/>
          <w:szCs w:val="24"/>
        </w:rPr>
        <w:t xml:space="preserve">                                                                                                       </w:t>
      </w:r>
      <w:r w:rsidR="00200D49" w:rsidRPr="00A15EC3">
        <w:rPr>
          <w:rFonts w:ascii="Times New Roman" w:hAnsi="Times New Roman" w:cs="Times New Roman"/>
          <w:i w:val="0"/>
          <w:caps/>
          <w:sz w:val="24"/>
          <w:szCs w:val="24"/>
        </w:rPr>
        <w:t>в</w:t>
      </w:r>
      <w:r w:rsidR="00200D49" w:rsidRPr="00A15EC3">
        <w:rPr>
          <w:rFonts w:ascii="Times New Roman" w:hAnsi="Times New Roman" w:cs="Times New Roman"/>
          <w:i w:val="0"/>
          <w:sz w:val="24"/>
          <w:szCs w:val="24"/>
        </w:rPr>
        <w:t xml:space="preserve"> миллионах рублей</w:t>
      </w: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9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275"/>
      </w:tblGrid>
      <w:tr w:rsidR="00200D49" w:rsidRPr="00A15EC3" w:rsidTr="0066702E">
        <w:trPr>
          <w:trHeight w:val="612"/>
        </w:trPr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Группа </w:t>
            </w:r>
          </w:p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основных</w:t>
            </w:r>
          </w:p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средств </w:t>
            </w:r>
          </w:p>
          <w:p w:rsidR="00200D49" w:rsidRPr="00A15EC3" w:rsidRDefault="00991E05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предпри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я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511A9E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</w:t>
            </w:r>
            <w:r w:rsidR="00991E05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тоимость основных средств на начало года</w:t>
            </w:r>
          </w:p>
        </w:tc>
        <w:tc>
          <w:tcPr>
            <w:tcW w:w="567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right="-24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 xml:space="preserve">Вариант </w:t>
            </w:r>
            <w:r w:rsidR="00605973">
              <w:rPr>
                <w:rFonts w:ascii="Times New Roman" w:hAnsi="Times New Roman" w:cs="Times New Roman"/>
                <w:i w:val="0"/>
                <w:color w:val="000000"/>
              </w:rPr>
              <w:t>поступивших основных средств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200D49" w:rsidRPr="00A15EC3" w:rsidRDefault="00991E05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Стоимость выбывших основных сре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дств в т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ечени</w:t>
            </w:r>
            <w:r w:rsidR="0066702E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года</w:t>
            </w:r>
          </w:p>
        </w:tc>
      </w:tr>
      <w:tr w:rsidR="00200D49" w:rsidRPr="00A15EC3" w:rsidTr="0066702E">
        <w:trPr>
          <w:trHeight w:val="541"/>
        </w:trPr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10</w:t>
            </w: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</w:p>
        </w:tc>
      </w:tr>
      <w:tr w:rsidR="00200D49" w:rsidRPr="00A15EC3" w:rsidTr="0066702E">
        <w:trPr>
          <w:trHeight w:hRule="exact" w:val="877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1E05" w:rsidRPr="00A15EC3" w:rsidRDefault="00991E05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Здания и </w:t>
            </w:r>
          </w:p>
          <w:p w:rsidR="00200D49" w:rsidRPr="00DA7295" w:rsidRDefault="00991E05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сооруже</w:t>
            </w:r>
            <w:r w:rsidR="00487984"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softHyphen/>
            </w:r>
            <w:r w:rsidRPr="00DA729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B91DC3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</w:t>
            </w:r>
            <w:r w:rsidR="00200D4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29,9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28,0</w:t>
            </w:r>
          </w:p>
        </w:tc>
      </w:tr>
      <w:tr w:rsidR="00200D49" w:rsidRPr="00A15EC3" w:rsidTr="0066702E">
        <w:trPr>
          <w:trHeight w:val="959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Переда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очные устрой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8,0</w:t>
            </w:r>
          </w:p>
        </w:tc>
      </w:tr>
      <w:tr w:rsidR="00200D49" w:rsidRPr="00A15EC3" w:rsidTr="0066702E">
        <w:trPr>
          <w:trHeight w:hRule="exact" w:val="863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Машины</w:t>
            </w:r>
            <w:r w:rsidR="009808F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и обору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9808F9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дование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25,0</w:t>
            </w:r>
          </w:p>
        </w:tc>
      </w:tr>
      <w:tr w:rsidR="00200D49" w:rsidRPr="00A15EC3" w:rsidTr="0066702E">
        <w:trPr>
          <w:trHeight w:val="675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Транс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по</w:t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тные средства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5,0</w:t>
            </w:r>
          </w:p>
        </w:tc>
      </w:tr>
      <w:tr w:rsidR="00200D49" w:rsidRPr="00A15EC3" w:rsidTr="0066702E">
        <w:trPr>
          <w:trHeight w:val="404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Инстру</w:t>
            </w:r>
            <w:r w:rsidR="00487984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softHyphen/>
            </w:r>
            <w:r w:rsidR="002F0077"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ент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center" w:pos="820"/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7,0</w:t>
            </w:r>
          </w:p>
        </w:tc>
      </w:tr>
      <w:tr w:rsidR="00200D49" w:rsidRPr="00A15EC3" w:rsidTr="0066702E">
        <w:trPr>
          <w:trHeight w:hRule="exact" w:val="58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есяц ввода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</w:tr>
      <w:tr w:rsidR="00200D49" w:rsidRPr="00A15EC3" w:rsidTr="0066702E">
        <w:trPr>
          <w:trHeight w:hRule="exact" w:val="566"/>
        </w:trPr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D49" w:rsidRPr="00A15EC3" w:rsidRDefault="00200D49" w:rsidP="001B6E2E">
            <w:pPr>
              <w:shd w:val="clear" w:color="auto" w:fill="FFFFFF"/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color w:val="000000"/>
                <w:sz w:val="24"/>
                <w:szCs w:val="24"/>
              </w:rPr>
              <w:t>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есяц выбытия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0D49" w:rsidRPr="00A15EC3" w:rsidRDefault="00200D49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0D49" w:rsidRPr="00A15EC3" w:rsidRDefault="0066702E" w:rsidP="0066702E">
            <w:pPr>
              <w:shd w:val="clear" w:color="auto" w:fill="FFFFFF"/>
              <w:tabs>
                <w:tab w:val="left" w:pos="10773"/>
              </w:tabs>
              <w:spacing w:after="0" w:line="240" w:lineRule="auto"/>
              <w:ind w:left="-44" w:right="4" w:firstLine="4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</w:p>
        </w:tc>
      </w:tr>
    </w:tbl>
    <w:p w:rsidR="00146114" w:rsidRPr="007F5AFF" w:rsidRDefault="00146114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.2 – Стоимость и структура основных средств</w:t>
      </w:r>
    </w:p>
    <w:p w:rsidR="00DA7295" w:rsidRPr="00A15EC3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0902F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66702E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="002B37FC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В</w:t>
      </w:r>
      <w:r w:rsidR="002A0579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миллионах рублей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992"/>
        <w:gridCol w:w="992"/>
        <w:gridCol w:w="1134"/>
        <w:gridCol w:w="1134"/>
      </w:tblGrid>
      <w:tr w:rsidR="001A6562" w:rsidRPr="00A15EC3" w:rsidTr="0066702E">
        <w:trPr>
          <w:trHeight w:val="920"/>
        </w:trPr>
        <w:tc>
          <w:tcPr>
            <w:tcW w:w="1560" w:type="dxa"/>
            <w:vAlign w:val="center"/>
          </w:tcPr>
          <w:p w:rsidR="0066702E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Группа</w:t>
            </w:r>
          </w:p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основных средств</w:t>
            </w:r>
          </w:p>
        </w:tc>
        <w:tc>
          <w:tcPr>
            <w:tcW w:w="1134" w:type="dxa"/>
          </w:tcPr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 xml:space="preserve">новных средств на начало года 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 на конец года</w:t>
            </w:r>
          </w:p>
        </w:tc>
        <w:tc>
          <w:tcPr>
            <w:tcW w:w="1134" w:type="dxa"/>
          </w:tcPr>
          <w:p w:rsidR="00F23A34" w:rsidRPr="00A15EC3" w:rsidRDefault="00F23A34" w:rsidP="006670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ы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бывших основных сре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дств в т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ечение года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пост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у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пивших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</w:t>
            </w: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Средне-</w:t>
            </w:r>
          </w:p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годовая сто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мость ос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softHyphen/>
              <w:t>новных средств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Произво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ственная структура основных средств, %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Технол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гическая структура основных средств, %</w:t>
            </w:r>
          </w:p>
        </w:tc>
      </w:tr>
      <w:tr w:rsidR="001A6562" w:rsidRPr="00A15EC3" w:rsidTr="00E41DE3">
        <w:trPr>
          <w:trHeight w:val="470"/>
        </w:trPr>
        <w:tc>
          <w:tcPr>
            <w:tcW w:w="1560" w:type="dxa"/>
          </w:tcPr>
          <w:p w:rsidR="0066702E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Здания и </w:t>
            </w:r>
          </w:p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сооружения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A15EC3" w:rsidTr="00E41DE3">
        <w:trPr>
          <w:trHeight w:val="348"/>
        </w:trPr>
        <w:tc>
          <w:tcPr>
            <w:tcW w:w="1560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1A6562" w:rsidRPr="00A15EC3" w:rsidTr="00E41DE3">
        <w:trPr>
          <w:trHeight w:val="277"/>
        </w:trPr>
        <w:tc>
          <w:tcPr>
            <w:tcW w:w="1560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23A34" w:rsidRPr="00A15EC3" w:rsidRDefault="00F23A34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DA7295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.3 – Расчет годовой суммы амортизационных отчислений</w:t>
      </w:r>
    </w:p>
    <w:p w:rsidR="00DA7295" w:rsidRPr="00A15EC3" w:rsidRDefault="00DA7295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0902FA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DA7295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 </w:t>
      </w:r>
      <w:r w:rsidR="002B37FC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В</w:t>
      </w:r>
      <w:r w:rsidR="002A0579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миллионах рублей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3"/>
        <w:gridCol w:w="1882"/>
        <w:gridCol w:w="2070"/>
        <w:gridCol w:w="1757"/>
      </w:tblGrid>
      <w:tr w:rsidR="002A0579" w:rsidRPr="00A15EC3" w:rsidTr="007B0E15">
        <w:trPr>
          <w:trHeight w:val="677"/>
        </w:trPr>
        <w:tc>
          <w:tcPr>
            <w:tcW w:w="1854" w:type="pct"/>
            <w:vAlign w:val="center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Группа основных средств</w:t>
            </w:r>
          </w:p>
        </w:tc>
        <w:tc>
          <w:tcPr>
            <w:tcW w:w="1037" w:type="pct"/>
          </w:tcPr>
          <w:p w:rsidR="007B0E15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Среднегодовая стоимость </w:t>
            </w:r>
          </w:p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основных средств </w:t>
            </w:r>
          </w:p>
        </w:tc>
        <w:tc>
          <w:tcPr>
            <w:tcW w:w="1141" w:type="pct"/>
          </w:tcPr>
          <w:p w:rsidR="007B0E15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Годовая норма </w:t>
            </w:r>
          </w:p>
          <w:p w:rsidR="007B0E15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амортизационных</w:t>
            </w:r>
          </w:p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vertAlign w:val="subscript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отчислений</w:t>
            </w:r>
            <w:r w:rsidR="00BB5DFB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,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%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Годовая сумма амортизационных отчислений </w:t>
            </w: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Передаточные устройства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C90E92" w:rsidRDefault="00C90E92" w:rsidP="00C90E92">
      <w:pPr>
        <w:tabs>
          <w:tab w:val="left" w:pos="3471"/>
          <w:tab w:val="left" w:pos="5353"/>
          <w:tab w:val="left" w:pos="7423"/>
        </w:tabs>
        <w:overflowPunct w:val="0"/>
        <w:autoSpaceDE w:val="0"/>
        <w:autoSpaceDN w:val="0"/>
        <w:adjustRightInd w:val="0"/>
        <w:spacing w:after="0" w:line="240" w:lineRule="auto"/>
        <w:ind w:left="108" w:firstLine="743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lastRenderedPageBreak/>
        <w:t>Продолжение таблицы 4.3</w:t>
      </w:r>
    </w:p>
    <w:p w:rsidR="00C90E92" w:rsidRPr="00A15EC3" w:rsidRDefault="00C90E92" w:rsidP="007B0E15">
      <w:pPr>
        <w:tabs>
          <w:tab w:val="left" w:pos="3471"/>
          <w:tab w:val="left" w:pos="5353"/>
          <w:tab w:val="left" w:pos="7423"/>
        </w:tabs>
        <w:overflowPunct w:val="0"/>
        <w:autoSpaceDE w:val="0"/>
        <w:autoSpaceDN w:val="0"/>
        <w:adjustRightInd w:val="0"/>
        <w:spacing w:after="0" w:line="240" w:lineRule="auto"/>
        <w:ind w:left="108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ab/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4"/>
        <w:gridCol w:w="1882"/>
        <w:gridCol w:w="2070"/>
        <w:gridCol w:w="1756"/>
      </w:tblGrid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226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  <w:vAlign w:val="center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DA7295">
        <w:trPr>
          <w:trHeight w:val="550"/>
        </w:trPr>
        <w:tc>
          <w:tcPr>
            <w:tcW w:w="1854" w:type="pct"/>
          </w:tcPr>
          <w:p w:rsidR="002A0579" w:rsidRPr="007B0E15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</w:pPr>
            <w:r w:rsidRPr="007B0E15">
              <w:rPr>
                <w:rFonts w:ascii="Times New Roman" w:hAnsi="Times New Roman" w:cs="Times New Roman"/>
                <w:i w:val="0"/>
                <w:iCs w:val="0"/>
                <w:spacing w:val="-10"/>
                <w:sz w:val="24"/>
                <w:szCs w:val="24"/>
                <w:lang w:eastAsia="ru-RU"/>
              </w:rPr>
              <w:t>Инструмент, производственный инвентарь</w:t>
            </w:r>
          </w:p>
        </w:tc>
        <w:tc>
          <w:tcPr>
            <w:tcW w:w="1037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</w:tcPr>
          <w:p w:rsidR="002A0579" w:rsidRPr="00A15EC3" w:rsidRDefault="002A0579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968" w:type="pct"/>
          </w:tcPr>
          <w:p w:rsidR="002A0579" w:rsidRPr="00A15EC3" w:rsidRDefault="002A0579" w:rsidP="007B0E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7B0E15">
        <w:trPr>
          <w:trHeight w:val="153"/>
        </w:trPr>
        <w:tc>
          <w:tcPr>
            <w:tcW w:w="1854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37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141" w:type="pct"/>
          </w:tcPr>
          <w:p w:rsidR="002A0579" w:rsidRPr="00A15EC3" w:rsidRDefault="00BB5DFB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−</w:t>
            </w:r>
          </w:p>
        </w:tc>
        <w:tc>
          <w:tcPr>
            <w:tcW w:w="968" w:type="pct"/>
          </w:tcPr>
          <w:p w:rsidR="002A0579" w:rsidRPr="00A15EC3" w:rsidRDefault="002A0579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A7689E" w:rsidRPr="00A15EC3" w:rsidRDefault="00A7689E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A05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9E6234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.4 – Исходные данные </w:t>
      </w:r>
    </w:p>
    <w:p w:rsidR="00A7689E" w:rsidRPr="00A15EC3" w:rsidRDefault="00A7689E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4"/>
        <w:gridCol w:w="1113"/>
        <w:gridCol w:w="1004"/>
        <w:gridCol w:w="708"/>
        <w:gridCol w:w="709"/>
        <w:gridCol w:w="696"/>
        <w:gridCol w:w="816"/>
      </w:tblGrid>
      <w:tr w:rsidR="00C044AA" w:rsidRPr="00A15EC3" w:rsidTr="00717A6F">
        <w:trPr>
          <w:trHeight w:val="319"/>
          <w:jc w:val="center"/>
        </w:trPr>
        <w:tc>
          <w:tcPr>
            <w:tcW w:w="4094" w:type="dxa"/>
            <w:vMerge w:val="restart"/>
            <w:vAlign w:val="center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Единица измерения</w:t>
            </w:r>
          </w:p>
        </w:tc>
        <w:tc>
          <w:tcPr>
            <w:tcW w:w="3933" w:type="dxa"/>
            <w:gridSpan w:val="5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39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Вариант</w:t>
            </w:r>
          </w:p>
        </w:tc>
      </w:tr>
      <w:tr w:rsidR="00EA6464" w:rsidRPr="00A15EC3" w:rsidTr="00717A6F">
        <w:trPr>
          <w:trHeight w:val="267"/>
          <w:jc w:val="center"/>
        </w:trPr>
        <w:tc>
          <w:tcPr>
            <w:tcW w:w="4094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</w:p>
        </w:tc>
        <w:tc>
          <w:tcPr>
            <w:tcW w:w="1004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1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6</w:t>
            </w:r>
          </w:p>
        </w:tc>
        <w:tc>
          <w:tcPr>
            <w:tcW w:w="708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2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7</w:t>
            </w:r>
          </w:p>
        </w:tc>
        <w:tc>
          <w:tcPr>
            <w:tcW w:w="709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3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8</w:t>
            </w:r>
          </w:p>
        </w:tc>
        <w:tc>
          <w:tcPr>
            <w:tcW w:w="696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4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9</w:t>
            </w:r>
          </w:p>
        </w:tc>
        <w:tc>
          <w:tcPr>
            <w:tcW w:w="816" w:type="dxa"/>
          </w:tcPr>
          <w:p w:rsidR="00C044AA" w:rsidRPr="00C90E92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5</w:t>
            </w:r>
            <w:r w:rsidR="00DA7295"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;</w:t>
            </w:r>
            <w:r w:rsidRPr="00C90E92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10</w:t>
            </w:r>
          </w:p>
        </w:tc>
      </w:tr>
      <w:tr w:rsidR="00EA6464" w:rsidRPr="00A15EC3" w:rsidTr="00717A6F">
        <w:trPr>
          <w:trHeight w:val="242"/>
          <w:jc w:val="center"/>
        </w:trPr>
        <w:tc>
          <w:tcPr>
            <w:tcW w:w="4094" w:type="dxa"/>
          </w:tcPr>
          <w:p w:rsidR="00C044AA" w:rsidRPr="00A15EC3" w:rsidRDefault="00C044A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Годовой объем </w:t>
            </w:r>
            <w:r w:rsidR="00704CEB"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009" w:type="dxa"/>
          </w:tcPr>
          <w:p w:rsidR="00C044AA" w:rsidRPr="00DB6ABD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2400</w:t>
            </w:r>
          </w:p>
        </w:tc>
      </w:tr>
      <w:tr w:rsidR="00EA6464" w:rsidRPr="00A15EC3" w:rsidTr="00717A6F">
        <w:trPr>
          <w:trHeight w:val="529"/>
          <w:jc w:val="center"/>
        </w:trPr>
        <w:tc>
          <w:tcPr>
            <w:tcW w:w="4094" w:type="dxa"/>
          </w:tcPr>
          <w:p w:rsidR="00717A6F" w:rsidRDefault="00C044AA" w:rsidP="00DB6ABD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Общее количество машин и </w:t>
            </w:r>
          </w:p>
          <w:p w:rsidR="00C044AA" w:rsidRPr="00A15EC3" w:rsidRDefault="00C044AA" w:rsidP="00717A6F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оборудования </w:t>
            </w:r>
          </w:p>
        </w:tc>
        <w:tc>
          <w:tcPr>
            <w:tcW w:w="10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04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8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7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3400</w:t>
            </w:r>
          </w:p>
        </w:tc>
        <w:tc>
          <w:tcPr>
            <w:tcW w:w="696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16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3900</w:t>
            </w:r>
          </w:p>
        </w:tc>
      </w:tr>
      <w:tr w:rsidR="00EA6464" w:rsidRPr="00A15EC3" w:rsidTr="00717A6F">
        <w:trPr>
          <w:cantSplit/>
          <w:trHeight w:val="359"/>
          <w:jc w:val="center"/>
        </w:trPr>
        <w:tc>
          <w:tcPr>
            <w:tcW w:w="4094" w:type="dxa"/>
          </w:tcPr>
          <w:p w:rsidR="00717A6F" w:rsidRDefault="00C044AA" w:rsidP="00DB6ABD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Число машин и оборудования,</w:t>
            </w:r>
          </w:p>
          <w:p w:rsidR="00C044AA" w:rsidRPr="00A15EC3" w:rsidRDefault="00C044AA" w:rsidP="00717A6F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используемых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по сменам </w:t>
            </w:r>
            <w:r w:rsidRPr="00DA7295">
              <w:rPr>
                <w:rFonts w:ascii="Times New Roman" w:hAnsi="Times New Roman" w:cs="Times New Roman"/>
                <w:i w:val="0"/>
                <w:sz w:val="24"/>
                <w:szCs w:val="24"/>
                <w:lang w:val="en-US" w:eastAsia="ru-RU"/>
              </w:rPr>
              <w:t>n</w:t>
            </w:r>
            <w:r w:rsidRPr="00DA7295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" w:type="dxa"/>
            <w:vMerge w:val="restart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EA6464" w:rsidRPr="00A15EC3" w:rsidTr="00717A6F">
        <w:trPr>
          <w:cantSplit/>
          <w:trHeight w:val="316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первая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3150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3400</w:t>
            </w:r>
          </w:p>
        </w:tc>
      </w:tr>
      <w:tr w:rsidR="00EA6464" w:rsidRPr="00A15EC3" w:rsidTr="00717A6F">
        <w:trPr>
          <w:cantSplit/>
          <w:trHeight w:val="185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вторая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2900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C044AA" w:rsidRPr="00A15EC3" w:rsidRDefault="00C044AA" w:rsidP="00DB6AB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76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третья смена</w:t>
            </w:r>
          </w:p>
        </w:tc>
        <w:tc>
          <w:tcPr>
            <w:tcW w:w="1009" w:type="dxa"/>
            <w:vMerge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1800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C044AA" w:rsidRPr="00A15EC3" w:rsidRDefault="000902FA" w:rsidP="00717A6F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88" w:hanging="34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актическое время работы механизма за год</w:t>
            </w:r>
          </w:p>
        </w:tc>
        <w:tc>
          <w:tcPr>
            <w:tcW w:w="1009" w:type="dxa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 w:rsidR="00DA7295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0902FA" w:rsidRPr="00A15EC3" w:rsidRDefault="000902FA" w:rsidP="001B6E2E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ормативное время работы </w:t>
            </w:r>
          </w:p>
          <w:p w:rsidR="00C044AA" w:rsidRPr="00A15EC3" w:rsidRDefault="00C044AA" w:rsidP="001B6E2E">
            <w:pPr>
              <w:pStyle w:val="ab"/>
              <w:tabs>
                <w:tab w:val="left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механизма за год</w:t>
            </w:r>
          </w:p>
        </w:tc>
        <w:tc>
          <w:tcPr>
            <w:tcW w:w="1009" w:type="dxa"/>
          </w:tcPr>
          <w:p w:rsidR="00C044AA" w:rsidRPr="00A15EC3" w:rsidRDefault="00C044AA" w:rsidP="00DA72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 w:rsidR="00DA7295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</w:p>
        </w:tc>
        <w:tc>
          <w:tcPr>
            <w:tcW w:w="1004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8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9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16" w:type="dxa"/>
            <w:vAlign w:val="center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340</w:t>
            </w:r>
          </w:p>
        </w:tc>
      </w:tr>
      <w:tr w:rsidR="00EA6464" w:rsidRPr="00A15EC3" w:rsidTr="00717A6F">
        <w:trPr>
          <w:cantSplit/>
          <w:trHeight w:val="423"/>
          <w:jc w:val="center"/>
        </w:trPr>
        <w:tc>
          <w:tcPr>
            <w:tcW w:w="4094" w:type="dxa"/>
          </w:tcPr>
          <w:p w:rsidR="00C044AA" w:rsidRPr="00A15EC3" w:rsidRDefault="000902FA" w:rsidP="00717A6F">
            <w:pPr>
              <w:pStyle w:val="ab"/>
              <w:numPr>
                <w:ilvl w:val="0"/>
                <w:numId w:val="2"/>
              </w:numPr>
              <w:tabs>
                <w:tab w:val="left" w:pos="1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88" w:firstLine="0"/>
              <w:rPr>
                <w:rFonts w:ascii="Times New Roman" w:hAnsi="Times New Roman" w:cs="Times New Roman"/>
                <w:i w:val="0"/>
                <w:sz w:val="24"/>
                <w:szCs w:val="24"/>
                <w:lang w:val="be-BY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Ф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актическая выработка (производительность) механизма </w:t>
            </w:r>
          </w:p>
        </w:tc>
        <w:tc>
          <w:tcPr>
            <w:tcW w:w="1009" w:type="dxa"/>
          </w:tcPr>
          <w:p w:rsidR="00C044AA" w:rsidRPr="00A15EC3" w:rsidRDefault="00C044AA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04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9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1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610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627900" w:rsidRPr="00A15EC3" w:rsidRDefault="000902F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="00627900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ормативная выработка</w:t>
            </w:r>
          </w:p>
        </w:tc>
        <w:tc>
          <w:tcPr>
            <w:tcW w:w="1009" w:type="dxa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004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8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96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16" w:type="dxa"/>
            <w:vAlign w:val="center"/>
          </w:tcPr>
          <w:p w:rsidR="00627900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650</w:t>
            </w:r>
          </w:p>
        </w:tc>
      </w:tr>
      <w:tr w:rsidR="00EA6464" w:rsidRPr="00A15EC3" w:rsidTr="00717A6F">
        <w:trPr>
          <w:cantSplit/>
          <w:trHeight w:val="141"/>
          <w:jc w:val="center"/>
        </w:trPr>
        <w:tc>
          <w:tcPr>
            <w:tcW w:w="4094" w:type="dxa"/>
          </w:tcPr>
          <w:p w:rsidR="000902FA" w:rsidRPr="00A15EC3" w:rsidRDefault="000902FA" w:rsidP="001B6E2E">
            <w:pPr>
              <w:pStyle w:val="ab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C044AA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реднесписочная численность </w:t>
            </w:r>
          </w:p>
          <w:p w:rsidR="00C044AA" w:rsidRPr="00A15EC3" w:rsidRDefault="00C044AA" w:rsidP="001B6E2E">
            <w:pPr>
              <w:pStyle w:val="ab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рабочих</w:t>
            </w:r>
          </w:p>
        </w:tc>
        <w:tc>
          <w:tcPr>
            <w:tcW w:w="1009" w:type="dxa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чел.</w:t>
            </w:r>
          </w:p>
        </w:tc>
        <w:tc>
          <w:tcPr>
            <w:tcW w:w="1004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708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8125</w:t>
            </w:r>
          </w:p>
        </w:tc>
        <w:tc>
          <w:tcPr>
            <w:tcW w:w="709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7300</w:t>
            </w:r>
          </w:p>
        </w:tc>
        <w:tc>
          <w:tcPr>
            <w:tcW w:w="69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8208</w:t>
            </w:r>
          </w:p>
        </w:tc>
        <w:tc>
          <w:tcPr>
            <w:tcW w:w="816" w:type="dxa"/>
            <w:vAlign w:val="center"/>
          </w:tcPr>
          <w:p w:rsidR="00C044AA" w:rsidRPr="00A15EC3" w:rsidRDefault="00627900" w:rsidP="001B6E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10015</w:t>
            </w:r>
          </w:p>
        </w:tc>
      </w:tr>
    </w:tbl>
    <w:p w:rsidR="003437B1" w:rsidRPr="00A15EC3" w:rsidRDefault="003437B1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2.</w:t>
      </w:r>
      <w:r w:rsidR="00465D89"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</w:t>
      </w:r>
      <w:r w:rsidR="007920AE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данным таблицы </w:t>
      </w:r>
      <w:r w:rsidR="00842259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.5 в соответствии с вариантом при</w:t>
      </w:r>
      <w:r w:rsidR="0048798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нимаются сведения о стоимости объекта основных средств, норме аморти</w:t>
      </w:r>
      <w:r w:rsidR="0048798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softHyphen/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зации и сроке полезного использования.</w:t>
      </w:r>
      <w:r w:rsidR="00246929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П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роизвести расчеты величин амортизационных 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отчислений </w:t>
      </w:r>
      <w:r w:rsidR="00C90E92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следующими</w:t>
      </w: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методами: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линейным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спос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бом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, 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прямым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методом суммы чисел лет</w:t>
      </w:r>
      <w:r w:rsidR="005A029F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 обратным методом суммы чисел лет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 методом уменьшаемого остатка с </w:t>
      </w:r>
      <w:r w:rsidR="00842259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к</w:t>
      </w:r>
      <w:r w:rsidR="00842259" w:rsidRPr="00842259">
        <w:rPr>
          <w:rFonts w:ascii="Times New Roman" w:hAnsi="Times New Roman" w:cs="Times New Roman"/>
          <w:i w:val="0"/>
          <w:iCs w:val="0"/>
          <w:sz w:val="28"/>
          <w:szCs w:val="28"/>
          <w:vertAlign w:val="subscript"/>
          <w:lang w:eastAsia="ru-RU"/>
        </w:rPr>
        <w:t>у</w:t>
      </w:r>
      <w:r w:rsidR="004869BC">
        <w:rPr>
          <w:rFonts w:ascii="Times New Roman" w:hAnsi="Times New Roman" w:cs="Times New Roman"/>
          <w:i w:val="0"/>
          <w:iCs w:val="0"/>
          <w:sz w:val="28"/>
          <w:szCs w:val="28"/>
          <w:vertAlign w:val="subscript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= 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 Результаты расчетов пре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д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ставить в таблицах </w:t>
      </w:r>
      <w:r w:rsidR="002E6DE4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.6</w:t>
      </w:r>
      <w:r w:rsidR="00717A6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</w:t>
      </w:r>
      <w:r w:rsidR="002E6DE4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</w:t>
      </w:r>
      <w:r w:rsid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10</w:t>
      </w:r>
      <w:r w:rsidR="00246929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 </w:t>
      </w:r>
    </w:p>
    <w:p w:rsidR="002A0579" w:rsidRPr="00A15EC3" w:rsidRDefault="0024692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остроить графики</w:t>
      </w:r>
      <w:r w:rsidR="00717A6F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: 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зависимости величины амортизационных о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числений от времени эксплуатации; зависимости величины накопленного износа от времени эксплуатации; изменения величины остаточной стоим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="002A0579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сти во времени.</w:t>
      </w:r>
      <w:r w:rsid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A7689E" w:rsidRDefault="00A7689E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C90E92" w:rsidRDefault="00C90E9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A0579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lastRenderedPageBreak/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.5 – Исходные данные</w:t>
      </w:r>
    </w:p>
    <w:p w:rsidR="00A7689E" w:rsidRPr="00717A6F" w:rsidRDefault="00A7689E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4"/>
        <w:gridCol w:w="1275"/>
        <w:gridCol w:w="1198"/>
        <w:gridCol w:w="1341"/>
        <w:gridCol w:w="777"/>
        <w:gridCol w:w="1244"/>
        <w:gridCol w:w="1357"/>
        <w:gridCol w:w="1264"/>
      </w:tblGrid>
      <w:tr w:rsidR="002A0579" w:rsidRPr="00A15EC3" w:rsidTr="00717A6F">
        <w:trPr>
          <w:trHeight w:val="805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Номер вари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анта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руемая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мость,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Срок полез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исполь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зования, лет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тизации, %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Номер вари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анта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руемая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мость,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Срок полез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испол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ь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зования, лет</w:t>
            </w:r>
          </w:p>
        </w:tc>
        <w:tc>
          <w:tcPr>
            <w:tcW w:w="1264" w:type="dxa"/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тизации, %</w:t>
            </w:r>
          </w:p>
        </w:tc>
      </w:tr>
      <w:tr w:rsidR="002A0579" w:rsidRPr="00A15EC3" w:rsidTr="00717A6F">
        <w:trPr>
          <w:trHeight w:val="212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C90E9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="00C90E92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12,50</w:t>
            </w:r>
          </w:p>
        </w:tc>
      </w:tr>
      <w:tr w:rsidR="002A0579" w:rsidRPr="00A15EC3" w:rsidTr="00717A6F">
        <w:trPr>
          <w:trHeight w:val="219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14,29</w:t>
            </w:r>
          </w:p>
        </w:tc>
      </w:tr>
      <w:tr w:rsidR="002A0579" w:rsidRPr="00A15EC3" w:rsidTr="00717A6F">
        <w:trPr>
          <w:trHeight w:val="212"/>
        </w:trPr>
        <w:tc>
          <w:tcPr>
            <w:tcW w:w="65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198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341" w:type="dxa"/>
            <w:tcBorders>
              <w:right w:val="double" w:sz="4" w:space="0" w:color="auto"/>
            </w:tcBorders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777" w:type="dxa"/>
            <w:tcBorders>
              <w:left w:val="double" w:sz="4" w:space="0" w:color="auto"/>
            </w:tcBorders>
            <w:shd w:val="clear" w:color="auto" w:fill="FFFFFF"/>
          </w:tcPr>
          <w:p w:rsidR="002A0579" w:rsidRPr="00A15EC3" w:rsidRDefault="0082608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be-BY" w:eastAsia="ru-RU"/>
              </w:rPr>
              <w:t>1</w:t>
            </w:r>
            <w:r w:rsidR="002A0579"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135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20 0</w:t>
            </w:r>
          </w:p>
        </w:tc>
      </w:tr>
    </w:tbl>
    <w:p w:rsidR="00073506" w:rsidRPr="00717A6F" w:rsidRDefault="00073506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.6 </w:t>
      </w:r>
      <w:r w:rsidR="0004329C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="00465D89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Расчет амортизационных отчислений линейным методом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4"/>
        <w:gridCol w:w="2514"/>
        <w:gridCol w:w="1772"/>
        <w:gridCol w:w="2126"/>
        <w:gridCol w:w="2124"/>
      </w:tblGrid>
      <w:tr w:rsidR="002A0579" w:rsidRPr="00A15EC3" w:rsidTr="00F55EA8">
        <w:trPr>
          <w:trHeight w:val="551"/>
        </w:trPr>
        <w:tc>
          <w:tcPr>
            <w:tcW w:w="574" w:type="dxa"/>
            <w:shd w:val="clear" w:color="auto" w:fill="FFFFFF"/>
            <w:vAlign w:val="center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Ежегодные </w:t>
            </w:r>
            <w:r w:rsidR="0004329C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амортизацион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="0004329C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ные отчисления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Сумма накопле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ного износа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р,</w:t>
            </w: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стоимость на начало года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стоимость на конец года</w:t>
            </w:r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, </w:t>
            </w:r>
            <w:proofErr w:type="gramStart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F55EA8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</w:p>
        </w:tc>
      </w:tr>
      <w:tr w:rsidR="002A0579" w:rsidRPr="00A15EC3" w:rsidTr="00F55EA8">
        <w:trPr>
          <w:trHeight w:val="205"/>
        </w:trPr>
        <w:tc>
          <w:tcPr>
            <w:tcW w:w="57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F55EA8">
        <w:trPr>
          <w:trHeight w:val="205"/>
        </w:trPr>
        <w:tc>
          <w:tcPr>
            <w:tcW w:w="57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505C4E">
        <w:trPr>
          <w:trHeight w:val="115"/>
        </w:trPr>
        <w:tc>
          <w:tcPr>
            <w:tcW w:w="574" w:type="dxa"/>
            <w:shd w:val="clear" w:color="auto" w:fill="FFFFFF"/>
          </w:tcPr>
          <w:p w:rsidR="002A0579" w:rsidRPr="00717A6F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51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305DC6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.7 </w:t>
      </w:r>
      <w:r w:rsidR="0004329C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="00465D89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Расчет амортизационных отчислений </w:t>
      </w:r>
      <w:r w:rsidR="0098256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прямым 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методом суммы чисел лет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545"/>
        <w:gridCol w:w="1617"/>
        <w:gridCol w:w="1989"/>
        <w:gridCol w:w="1451"/>
        <w:gridCol w:w="1780"/>
      </w:tblGrid>
      <w:tr w:rsidR="002A0579" w:rsidRPr="00A15EC3" w:rsidTr="00717A6F">
        <w:trPr>
          <w:trHeight w:val="714"/>
        </w:trPr>
        <w:tc>
          <w:tcPr>
            <w:tcW w:w="690" w:type="dxa"/>
            <w:shd w:val="clear" w:color="auto" w:fill="FFFFFF"/>
            <w:vAlign w:val="center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45" w:type="dxa"/>
            <w:shd w:val="clear" w:color="auto" w:fill="FFFFFF"/>
            <w:vAlign w:val="center"/>
          </w:tcPr>
          <w:p w:rsidR="0004329C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</w:t>
            </w:r>
          </w:p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%</w:t>
            </w:r>
          </w:p>
        </w:tc>
        <w:tc>
          <w:tcPr>
            <w:tcW w:w="1617" w:type="dxa"/>
            <w:shd w:val="clear" w:color="auto" w:fill="FFFFFF"/>
          </w:tcPr>
          <w:p w:rsidR="006F16BB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Число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оставшихся лет эксплуатации</w:t>
            </w: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Ежегодные амортиза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ционные отчисления,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305DC6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451" w:type="dxa"/>
            <w:shd w:val="clear" w:color="auto" w:fill="FFFFFF"/>
          </w:tcPr>
          <w:p w:rsidR="006F16BB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конец г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2A0579" w:rsidRPr="00A15EC3" w:rsidTr="006955E0">
        <w:trPr>
          <w:trHeight w:val="220"/>
        </w:trPr>
        <w:tc>
          <w:tcPr>
            <w:tcW w:w="69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6955E0">
        <w:trPr>
          <w:trHeight w:val="220"/>
        </w:trPr>
        <w:tc>
          <w:tcPr>
            <w:tcW w:w="69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6955E0">
        <w:trPr>
          <w:trHeight w:val="279"/>
        </w:trPr>
        <w:tc>
          <w:tcPr>
            <w:tcW w:w="690" w:type="dxa"/>
            <w:shd w:val="clear" w:color="auto" w:fill="FFFFFF"/>
          </w:tcPr>
          <w:p w:rsidR="002A0579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45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98256F" w:rsidRPr="00A15EC3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98256F" w:rsidRPr="00A15EC3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.8 − Расчет амортизационных отчислений обратным методом суммы чисел лет</w:t>
      </w:r>
    </w:p>
    <w:p w:rsidR="0098256F" w:rsidRPr="00E6163A" w:rsidRDefault="0098256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val="be-BY"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0"/>
        <w:gridCol w:w="1545"/>
        <w:gridCol w:w="1617"/>
        <w:gridCol w:w="1989"/>
        <w:gridCol w:w="1451"/>
        <w:gridCol w:w="1780"/>
      </w:tblGrid>
      <w:tr w:rsidR="0098256F" w:rsidRPr="00A15EC3" w:rsidTr="00717A6F">
        <w:trPr>
          <w:trHeight w:val="714"/>
        </w:trPr>
        <w:tc>
          <w:tcPr>
            <w:tcW w:w="690" w:type="dxa"/>
            <w:shd w:val="clear" w:color="auto" w:fill="FFFFFF"/>
            <w:vAlign w:val="center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45" w:type="dxa"/>
            <w:shd w:val="clear" w:color="auto" w:fill="FFFFFF"/>
            <w:vAlign w:val="center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</w:t>
            </w:r>
          </w:p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%</w:t>
            </w: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Число </w:t>
            </w:r>
          </w:p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оставшихся лет эксплуатации</w:t>
            </w: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Ежегодные амортиза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 xml:space="preserve">ционные отчисления,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  <w:t>мость на конец г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98256F" w:rsidRPr="00A15EC3" w:rsidTr="00AD3E12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AD3E12">
        <w:trPr>
          <w:trHeight w:val="220"/>
        </w:trPr>
        <w:tc>
          <w:tcPr>
            <w:tcW w:w="69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AD3E12">
        <w:trPr>
          <w:trHeight w:val="279"/>
        </w:trPr>
        <w:tc>
          <w:tcPr>
            <w:tcW w:w="690" w:type="dxa"/>
            <w:shd w:val="clear" w:color="auto" w:fill="FFFFFF"/>
          </w:tcPr>
          <w:p w:rsidR="0098256F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4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eastAsia="ru-RU"/>
        </w:rPr>
      </w:pPr>
    </w:p>
    <w:p w:rsidR="002A0579" w:rsidRPr="00717A6F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B0769F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4644F5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="001A1BA7"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−</w:t>
      </w:r>
      <w:r w:rsidRPr="00717A6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Расчет амортизационных отчислений методом уменьшаемого остатка</w:t>
      </w:r>
    </w:p>
    <w:p w:rsidR="00465D89" w:rsidRPr="00717A6F" w:rsidRDefault="00465D8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504"/>
        <w:gridCol w:w="2083"/>
        <w:gridCol w:w="1606"/>
        <w:gridCol w:w="1627"/>
        <w:gridCol w:w="1689"/>
      </w:tblGrid>
      <w:tr w:rsidR="002A0579" w:rsidRPr="00A15EC3" w:rsidTr="00717A6F">
        <w:trPr>
          <w:trHeight w:val="796"/>
        </w:trPr>
        <w:tc>
          <w:tcPr>
            <w:tcW w:w="563" w:type="dxa"/>
            <w:shd w:val="clear" w:color="auto" w:fill="FFFFFF"/>
            <w:vAlign w:val="center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Норма аморти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зации, %</w:t>
            </w:r>
          </w:p>
        </w:tc>
        <w:tc>
          <w:tcPr>
            <w:tcW w:w="2083" w:type="dxa"/>
            <w:shd w:val="clear" w:color="auto" w:fill="FFFFFF"/>
          </w:tcPr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Ежегодные </w:t>
            </w:r>
          </w:p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амортизационные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="001A1BA7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числения,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606" w:type="dxa"/>
            <w:shd w:val="clear" w:color="auto" w:fill="FFFFFF"/>
          </w:tcPr>
          <w:p w:rsidR="001A1BA7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Сумма </w:t>
            </w:r>
          </w:p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накопленного износа,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="007D10C2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р.</w:t>
            </w: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начало года,</w:t>
            </w:r>
            <w:r w:rsidR="00D2092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Остаточная стои</w:t>
            </w:r>
            <w:r w:rsidR="00487984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мость на конец года,</w:t>
            </w:r>
            <w:r w:rsidR="00D2092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2A0579" w:rsidRPr="00A15EC3" w:rsidTr="0085474C">
        <w:trPr>
          <w:trHeight w:val="249"/>
        </w:trPr>
        <w:tc>
          <w:tcPr>
            <w:tcW w:w="56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85474C">
        <w:trPr>
          <w:trHeight w:val="240"/>
        </w:trPr>
        <w:tc>
          <w:tcPr>
            <w:tcW w:w="56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A0579" w:rsidRPr="00A15EC3" w:rsidTr="0085474C">
        <w:trPr>
          <w:trHeight w:val="312"/>
        </w:trPr>
        <w:tc>
          <w:tcPr>
            <w:tcW w:w="563" w:type="dxa"/>
            <w:shd w:val="clear" w:color="auto" w:fill="FFFFFF"/>
          </w:tcPr>
          <w:p w:rsidR="002A0579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504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shd w:val="clear" w:color="auto" w:fill="FFFFFF"/>
          </w:tcPr>
          <w:p w:rsidR="002A0579" w:rsidRPr="00A15EC3" w:rsidRDefault="002A0579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3B4DB6" w:rsidRPr="00A15EC3" w:rsidRDefault="003B4DB6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</w:p>
    <w:p w:rsidR="00717A6F" w:rsidRDefault="00717A6F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val="en-US" w:eastAsia="ru-RU"/>
        </w:rPr>
      </w:pPr>
    </w:p>
    <w:p w:rsidR="002A05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lastRenderedPageBreak/>
        <w:t xml:space="preserve">Таблица </w:t>
      </w:r>
      <w:r w:rsidR="00B0769F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.</w:t>
      </w:r>
      <w:r w:rsidR="004644F5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10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 – Сравн</w:t>
      </w:r>
      <w:r w:rsidR="00D94136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ени</w:t>
      </w:r>
      <w:r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е </w:t>
      </w:r>
      <w:r w:rsidR="00EC229A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>способов</w:t>
      </w:r>
      <w:r w:rsidR="00D94136" w:rsidRPr="00A15EC3"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  <w:t xml:space="preserve"> начисления амортизации</w:t>
      </w:r>
    </w:p>
    <w:p w:rsidR="00465D89" w:rsidRPr="00A15EC3" w:rsidRDefault="00465D8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4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9"/>
        <w:gridCol w:w="1895"/>
        <w:gridCol w:w="2268"/>
        <w:gridCol w:w="2268"/>
        <w:gridCol w:w="1842"/>
      </w:tblGrid>
      <w:tr w:rsidR="0098256F" w:rsidRPr="00A15EC3" w:rsidTr="00717A6F">
        <w:trPr>
          <w:cantSplit/>
          <w:trHeight w:val="432"/>
        </w:trPr>
        <w:tc>
          <w:tcPr>
            <w:tcW w:w="799" w:type="dxa"/>
            <w:shd w:val="clear" w:color="auto" w:fill="FFFFFF"/>
            <w:vAlign w:val="center"/>
          </w:tcPr>
          <w:p w:rsidR="0098256F" w:rsidRPr="00717A6F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895" w:type="dxa"/>
            <w:shd w:val="clear" w:color="auto" w:fill="FFFFFF"/>
          </w:tcPr>
          <w:p w:rsidR="0098256F" w:rsidRPr="00717A6F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val="en-US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Линейный способ,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Прямой метод суммы чисел лет,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Обратный метод суммы чисел лет,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717A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Метод уменьшаем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 остатка,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val="be-BY" w:eastAsia="ru-RU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р.</w:t>
            </w:r>
          </w:p>
        </w:tc>
      </w:tr>
      <w:tr w:rsidR="0098256F" w:rsidRPr="00A15EC3" w:rsidTr="00717A6F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717A6F">
        <w:trPr>
          <w:trHeight w:val="245"/>
        </w:trPr>
        <w:tc>
          <w:tcPr>
            <w:tcW w:w="799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8256F" w:rsidRPr="00A15EC3" w:rsidTr="00717A6F">
        <w:trPr>
          <w:trHeight w:val="269"/>
        </w:trPr>
        <w:tc>
          <w:tcPr>
            <w:tcW w:w="799" w:type="dxa"/>
            <w:shd w:val="clear" w:color="auto" w:fill="FFFFFF"/>
          </w:tcPr>
          <w:p w:rsidR="0098256F" w:rsidRPr="00A15EC3" w:rsidRDefault="00717A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895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8256F" w:rsidRPr="00A15EC3" w:rsidRDefault="0098256F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E94AA2" w:rsidRPr="00A15EC3" w:rsidRDefault="00E94AA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Амортизируемая первоначальная стоимость оборудова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ния 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7F5AFF" w:rsidRP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100 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>тыс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 xml:space="preserve">. 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Норма амортизации – 10 %. Коэффициент переоценки – 1,8838. 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>Фактический срок службы – 1 год.</w:t>
      </w:r>
      <w:r w:rsidR="00AA3A1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Рассчитать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переоцененную</w:t>
      </w:r>
      <w:r w:rsidR="00F32DC2" w:rsidRPr="00ED598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ст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 xml:space="preserve">имость </w:t>
      </w:r>
      <w:r w:rsidR="00AA3A19">
        <w:rPr>
          <w:rFonts w:ascii="Times New Roman" w:eastAsia="Calibri" w:hAnsi="Times New Roman" w:cs="Times New Roman"/>
          <w:i w:val="0"/>
          <w:sz w:val="28"/>
          <w:szCs w:val="28"/>
        </w:rPr>
        <w:t xml:space="preserve">оборудования </w:t>
      </w:r>
      <w:r w:rsidR="00F32DC2" w:rsidRPr="00ED598A">
        <w:rPr>
          <w:rFonts w:ascii="Times New Roman" w:eastAsia="Calibri" w:hAnsi="Times New Roman" w:cs="Times New Roman"/>
          <w:i w:val="0"/>
          <w:sz w:val="28"/>
          <w:szCs w:val="28"/>
        </w:rPr>
        <w:t xml:space="preserve">и </w:t>
      </w:r>
      <w:r w:rsidR="00F32DC2">
        <w:rPr>
          <w:rFonts w:ascii="Times New Roman" w:eastAsia="Calibri" w:hAnsi="Times New Roman" w:cs="Times New Roman"/>
          <w:i w:val="0"/>
          <w:sz w:val="28"/>
          <w:szCs w:val="28"/>
        </w:rPr>
        <w:t>остаточную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оборудования до и после переоценки.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ассчитать показатели эффективности использования ос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новных </w:t>
      </w:r>
      <w:r w:rsidR="006802CE" w:rsidRPr="00A15EC3">
        <w:rPr>
          <w:rFonts w:ascii="Times New Roman" w:eastAsia="Calibri" w:hAnsi="Times New Roman" w:cs="Times New Roman"/>
          <w:i w:val="0"/>
          <w:sz w:val="28"/>
          <w:szCs w:val="28"/>
        </w:rPr>
        <w:t>средств,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используя следующие данные: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объем выпущенной продукции – 2500</w:t>
      </w:r>
      <w:r w:rsidR="007F5AFF" w:rsidRP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7F5AFF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</w:pPr>
      <w:r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>−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прибыль</w:t>
      </w:r>
      <w:r w:rsidR="00ED71EC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от реализации продукции, товаров, работ, услуг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– 375</w:t>
      </w:r>
      <w:r w:rsidR="007F5AFF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 xml:space="preserve"> д. е.</w:t>
      </w:r>
      <w:r w:rsidR="002923AA" w:rsidRPr="007F5AFF">
        <w:rPr>
          <w:rFonts w:ascii="Times New Roman" w:eastAsia="Calibri" w:hAnsi="Times New Roman" w:cs="Times New Roman"/>
          <w:i w:val="0"/>
          <w:spacing w:val="-1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амортизация – 163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основных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– 5720</w:t>
      </w:r>
      <w:r w:rsidR="007F5AF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F5AFF" w:rsidRPr="00A15EC3">
        <w:rPr>
          <w:rFonts w:ascii="Times New Roman" w:eastAsia="Calibri" w:hAnsi="Times New Roman" w:cs="Times New Roman"/>
          <w:i w:val="0"/>
          <w:sz w:val="28"/>
          <w:szCs w:val="28"/>
        </w:rPr>
        <w:t>д. е.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465D89" w:rsidRPr="00A15EC3" w:rsidRDefault="002923AA" w:rsidP="001B6E2E">
      <w:pPr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Стоимость основн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начало года – 8200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д.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е.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коэффициент выбытия – 0,19. Прирост основных </w:t>
      </w:r>
      <w:r w:rsidR="000D0CE4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620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д.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е.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делить коэффициент обновления.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Рассчитать стоимость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выделить вели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чину производственных и непроизводственных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а также рассчитать удельный вес активной и пассивной части основных </w:t>
      </w:r>
      <w:r w:rsidR="007A798F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используя следующие данные: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здания производственного назначения – 1200</w:t>
      </w:r>
      <w:r w:rsidR="00D0126D" w:rsidRP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больницы – 36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общежития – 98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здани</w:t>
      </w:r>
      <w:r w:rsidR="006343AB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детского сада – 298;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сооружения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150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рабочие машины и оборудование – 1260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силовое оборудование – 186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производственный инвентарь – 75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передаточные устройства – 112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2923AA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</w:t>
      </w:r>
      <w:r w:rsidR="002923A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инструмент – 9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465D89" w:rsidRPr="00A15EC3" w:rsidRDefault="00465D8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Pr="00A15EC3" w:rsidRDefault="002923A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Активная часть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составляет 1200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ее доля в общей стоимости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0,4.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мае вводится основ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сумму 35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в октябре – на сумму 75 млн р. В марте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 xml:space="preserve">выбыло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сумму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24 млн р., в сентябре – на 65 млн р. Определить среднегодовую стоимость основных </w:t>
      </w:r>
      <w:r w:rsidR="0038016A">
        <w:rPr>
          <w:rFonts w:ascii="Times New Roman" w:eastAsia="Calibri" w:hAnsi="Times New Roman" w:cs="Times New Roman"/>
          <w:i w:val="0"/>
          <w:sz w:val="28"/>
          <w:szCs w:val="28"/>
        </w:rPr>
        <w:t>средств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CB49F7" w:rsidRPr="00D0126D" w:rsidRDefault="00CB49F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7D10C2" w:rsidRDefault="007D10C2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15EC3">
        <w:rPr>
          <w:rFonts w:ascii="Times New Roman" w:eastAsia="Calibri" w:hAnsi="Times New Roman" w:cs="Times New Roman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Амортизируемая стоимость оборудования – 10 тыс. р. Нормативный срок службы – 8 лет. Время нахождения оборудования в эксплуатации – 3 года.</w:t>
      </w:r>
      <w:r w:rsidR="009A403E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Его производительность – 15 тыс. шт. в год. В ре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зультате повышения эффективности производства затраты на изготовление оборудования снижены до 8 тыс. р., а его производительность выросла до 20 тыс. шт. в год. Определить степень физического и морального износа оборудования.</w:t>
      </w:r>
    </w:p>
    <w:p w:rsidR="00D0126D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Default="002923AA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9.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Строительное управление приобрело в 20</w:t>
      </w:r>
      <w:r w:rsidR="00ED598A" w:rsidRPr="00D0126D">
        <w:rPr>
          <w:rFonts w:ascii="Times New Roman" w:eastAsia="Calibri" w:hAnsi="Times New Roman" w:cs="Times New Roman"/>
          <w:i w:val="0"/>
          <w:sz w:val="28"/>
          <w:szCs w:val="28"/>
        </w:rPr>
        <w:t>12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г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автомо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бильный кран грузоподъёмностью 10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т. Определить его первоначальную и остаточную стоимость на 01.01.20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1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6 г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(в ценах приобретения)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>, если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оп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товая цена 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составила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28 млн.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р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годовая норма амортизационных отчисле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ний на восстановление первоначальной стоимости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%, транспортно-заготовительные расходы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7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от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оптовой цены</w:t>
      </w:r>
      <w:r w:rsidR="00ED598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ликвидационная 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аморт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и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зируемая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</w:t>
      </w:r>
      <w:r w:rsidR="00D0126D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>5</w:t>
      </w:r>
      <w:r w:rsidR="00465D89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% </w:t>
      </w:r>
      <w:r w:rsidR="00D0126D"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от </w:t>
      </w:r>
      <w:r w:rsidR="00ED598A" w:rsidRPr="00C90E92">
        <w:rPr>
          <w:rFonts w:ascii="Times New Roman" w:eastAsia="Calibri" w:hAnsi="Times New Roman" w:cs="Times New Roman"/>
          <w:i w:val="0"/>
          <w:sz w:val="28"/>
          <w:szCs w:val="28"/>
        </w:rPr>
        <w:t>оптовой цены.</w:t>
      </w:r>
    </w:p>
    <w:p w:rsidR="00D0126D" w:rsidRPr="00A15EC3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923AA" w:rsidRDefault="002923AA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="00ED598A"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10.</w:t>
      </w:r>
      <w:r w:rsidR="00ED598A" w:rsidRPr="00A15EC3">
        <w:rPr>
          <w:rFonts w:ascii="Times New Roman" w:eastAsia="Calibri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Рассчитать ежегодную сумму амортизационных отчис</w:t>
      </w:r>
      <w:r w:rsidR="00487984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лений на полное восстановление</w:t>
      </w:r>
      <w:r w:rsidR="00391E59" w:rsidRPr="00A15EC3">
        <w:rPr>
          <w:rFonts w:ascii="Times New Roman" w:eastAsia="Calibri" w:hAnsi="Times New Roman" w:cs="Times New Roman"/>
          <w:i w:val="0"/>
          <w:sz w:val="28"/>
          <w:szCs w:val="28"/>
          <w:lang w:val="be-BY"/>
        </w:rPr>
        <w:t xml:space="preserve"> скрепера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. Оптовая цена скрепера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       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>37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Транспортные расходы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составили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7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% от оптовой цены. Норм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тивный срок службы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7 лет. </w:t>
      </w:r>
      <w:r w:rsidRPr="00C90E92">
        <w:rPr>
          <w:rFonts w:ascii="Times New Roman" w:eastAsia="Calibri" w:hAnsi="Times New Roman" w:cs="Times New Roman"/>
          <w:i w:val="0"/>
          <w:sz w:val="28"/>
          <w:szCs w:val="28"/>
        </w:rPr>
        <w:t xml:space="preserve">Ликвидационная </w:t>
      </w:r>
      <w:r w:rsidR="0099147F" w:rsidRPr="00C90E92">
        <w:rPr>
          <w:rFonts w:ascii="Times New Roman" w:eastAsia="Calibri" w:hAnsi="Times New Roman" w:cs="Times New Roman"/>
          <w:i w:val="0"/>
          <w:sz w:val="28"/>
          <w:szCs w:val="28"/>
        </w:rPr>
        <w:t>амортизируемая</w:t>
      </w:r>
      <w:r w:rsidR="0099147F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465D89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% от </w:t>
      </w:r>
      <w:r w:rsidR="001A161D" w:rsidRPr="00A15EC3">
        <w:rPr>
          <w:rFonts w:ascii="Times New Roman" w:eastAsia="Calibri" w:hAnsi="Times New Roman" w:cs="Times New Roman"/>
          <w:i w:val="0"/>
          <w:sz w:val="28"/>
          <w:szCs w:val="28"/>
        </w:rPr>
        <w:t>оптовой цены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D0126D" w:rsidRDefault="00D0126D" w:rsidP="00D0126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D0126D" w:rsidRPr="00A15EC3" w:rsidRDefault="0072540C" w:rsidP="00D0126D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 w:rsidR="00E109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 xml:space="preserve"> 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Строительная организация на начало года имела основ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softHyphen/>
        <w:t xml:space="preserve">ных средств на сумму 85,2 </w:t>
      </w:r>
      <w:proofErr w:type="gramStart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В конце июля было приобретено осно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>ных средств на сумму 12,5</w:t>
      </w:r>
      <w:r w:rsidR="00D0126D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D0126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р., списано в связи с износом 2,1 млн р., передано другим организациям 3,2 млн р. 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Определить величину фондоо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т</w:t>
      </w:r>
      <w:r w:rsidR="00D0126D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дачи, а также коэффициенты выбытия и обновления основных средств.</w:t>
      </w:r>
    </w:p>
    <w:p w:rsidR="00D0126D" w:rsidRPr="00D0126D" w:rsidRDefault="00D0126D" w:rsidP="00D0126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2A0579" w:rsidRPr="00A15EC3" w:rsidRDefault="00D0126D" w:rsidP="00D0126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Рассчитать показатели использования основных </w:t>
      </w:r>
      <w:r w:rsidR="005A2B74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средств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по двум строительно-монтажны</w:t>
      </w:r>
      <w:r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организациям. Определить, какая орг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а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низация использовала их более эффективно. Варианты и исходные данные для решения задачи 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E10971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приведены </w:t>
      </w:r>
      <w:r w:rsidR="0072540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 таблице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 xml:space="preserve"> </w:t>
      </w:r>
      <w:r w:rsidR="006343AB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4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.1</w:t>
      </w:r>
      <w:r w:rsidR="004644F5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1</w:t>
      </w:r>
      <w:r w:rsidR="005C33E4" w:rsidRPr="00A15EC3">
        <w:rPr>
          <w:rFonts w:ascii="Times New Roman" w:hAnsi="Times New Roman" w:cs="Times New Roman"/>
          <w:i w:val="0"/>
          <w:iCs w:val="0"/>
          <w:sz w:val="28"/>
          <w:szCs w:val="28"/>
          <w:lang w:val="be-BY" w:eastAsia="ru-RU"/>
        </w:rPr>
        <w:t>.</w:t>
      </w:r>
    </w:p>
    <w:p w:rsidR="001E2B91" w:rsidRPr="00A15EC3" w:rsidRDefault="001E2B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val="be-BY" w:eastAsia="ru-RU"/>
        </w:rPr>
      </w:pPr>
    </w:p>
    <w:p w:rsidR="005C33E4" w:rsidRPr="00A15EC3" w:rsidRDefault="005C33E4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Таблица </w:t>
      </w:r>
      <w:r w:rsidR="000B62D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.1</w:t>
      </w:r>
      <w:r w:rsidR="004644F5"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1</w:t>
      </w:r>
      <w:r w:rsidRPr="00A15EC3"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 xml:space="preserve"> – Исходные данные </w:t>
      </w:r>
    </w:p>
    <w:p w:rsidR="001E2B91" w:rsidRPr="00A15EC3" w:rsidRDefault="001E2B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1343"/>
        <w:gridCol w:w="1713"/>
        <w:gridCol w:w="1107"/>
        <w:gridCol w:w="1343"/>
        <w:gridCol w:w="1604"/>
        <w:gridCol w:w="1134"/>
      </w:tblGrid>
      <w:tr w:rsidR="005C33E4" w:rsidRPr="00A15EC3" w:rsidTr="00BC3240">
        <w:tc>
          <w:tcPr>
            <w:tcW w:w="828" w:type="dxa"/>
            <w:vMerge w:val="restart"/>
            <w:vAlign w:val="center"/>
          </w:tcPr>
          <w:p w:rsidR="005C33E4" w:rsidRPr="00A15EC3" w:rsidRDefault="00030EC5" w:rsidP="00BC3240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В</w:t>
            </w:r>
            <w:r w:rsidR="005C33E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ари</w:t>
            </w:r>
            <w:r w:rsidR="003C4F43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-</w:t>
            </w:r>
            <w:r w:rsidR="005C33E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ант</w:t>
            </w:r>
          </w:p>
        </w:tc>
        <w:tc>
          <w:tcPr>
            <w:tcW w:w="4163" w:type="dxa"/>
            <w:gridSpan w:val="3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Строительно-монтажная организация №</w:t>
            </w:r>
            <w:r w:rsidR="00BC3240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1</w:t>
            </w:r>
          </w:p>
        </w:tc>
        <w:tc>
          <w:tcPr>
            <w:tcW w:w="4081" w:type="dxa"/>
            <w:gridSpan w:val="3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Строительно-монтажная организация №</w:t>
            </w:r>
            <w:r w:rsidR="00BC3240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2</w:t>
            </w:r>
          </w:p>
        </w:tc>
      </w:tr>
      <w:tr w:rsidR="005C33E4" w:rsidRPr="00A15EC3" w:rsidTr="003C4F43">
        <w:tc>
          <w:tcPr>
            <w:tcW w:w="828" w:type="dxa"/>
            <w:vMerge/>
          </w:tcPr>
          <w:p w:rsidR="005C33E4" w:rsidRPr="00A15EC3" w:rsidRDefault="005C33E4" w:rsidP="001B6E2E">
            <w:pPr>
              <w:ind w:left="-27" w:right="-74" w:firstLine="2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Годовой объём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строительных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работ, д. е.</w:t>
            </w:r>
          </w:p>
        </w:tc>
        <w:tc>
          <w:tcPr>
            <w:tcW w:w="171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Среднегодовая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стоимость основных </w:t>
            </w:r>
            <w:r w:rsidR="005A2B7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средств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107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Годовая </w:t>
            </w:r>
            <w:r w:rsidR="00AC7C2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прибыль </w:t>
            </w:r>
            <w:r w:rsidR="00AC7C24" w:rsidRPr="00A15EC3">
              <w:rPr>
                <w:rFonts w:ascii="Times New Roman" w:hAnsi="Times New Roman" w:cs="Times New Roman"/>
                <w:i w:val="0"/>
              </w:rPr>
              <w:t>от реализации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343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Годовой объём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строительных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работ, д. е.</w:t>
            </w:r>
          </w:p>
        </w:tc>
        <w:tc>
          <w:tcPr>
            <w:tcW w:w="1604" w:type="dxa"/>
          </w:tcPr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Среднегодовая</w:t>
            </w:r>
          </w:p>
          <w:p w:rsidR="005C33E4" w:rsidRPr="00A15EC3" w:rsidRDefault="005C33E4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стоимость </w:t>
            </w:r>
            <w:r w:rsidR="005A2B74"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основных средств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  <w:tc>
          <w:tcPr>
            <w:tcW w:w="1134" w:type="dxa"/>
          </w:tcPr>
          <w:p w:rsidR="005C33E4" w:rsidRPr="00A15EC3" w:rsidRDefault="00C24F66" w:rsidP="001B6E2E">
            <w:pPr>
              <w:overflowPunct w:val="0"/>
              <w:autoSpaceDE w:val="0"/>
              <w:autoSpaceDN w:val="0"/>
              <w:adjustRightInd w:val="0"/>
              <w:ind w:left="-27" w:right="-74" w:firstLine="2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 xml:space="preserve">Годовая прибыль </w:t>
            </w:r>
            <w:r w:rsidRPr="00A15EC3">
              <w:rPr>
                <w:rFonts w:ascii="Times New Roman" w:hAnsi="Times New Roman" w:cs="Times New Roman"/>
                <w:i w:val="0"/>
              </w:rPr>
              <w:t>от реализации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val="be-BY" w:eastAsia="ru-RU"/>
              </w:rPr>
              <w:t>, д. е.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1450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2950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21000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1810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3850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20500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1610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2624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6080</w:t>
            </w:r>
          </w:p>
        </w:tc>
      </w:tr>
    </w:tbl>
    <w:p w:rsidR="00BC3240" w:rsidRDefault="00BC3240" w:rsidP="00BC3240">
      <w:pPr>
        <w:tabs>
          <w:tab w:val="left" w:pos="851"/>
          <w:tab w:val="left" w:pos="2279"/>
          <w:tab w:val="left" w:pos="3992"/>
          <w:tab w:val="left" w:pos="5099"/>
          <w:tab w:val="left" w:pos="6442"/>
          <w:tab w:val="left" w:pos="8046"/>
        </w:tabs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i w:val="0"/>
          <w:sz w:val="24"/>
          <w:szCs w:val="24"/>
        </w:rPr>
        <w:t>Продолжение таблицы 4.11</w:t>
      </w:r>
    </w:p>
    <w:p w:rsidR="00BC3240" w:rsidRPr="00A15EC3" w:rsidRDefault="00BC3240" w:rsidP="00BC3240">
      <w:pPr>
        <w:tabs>
          <w:tab w:val="left" w:pos="936"/>
          <w:tab w:val="left" w:pos="2279"/>
          <w:tab w:val="left" w:pos="3992"/>
          <w:tab w:val="left" w:pos="5099"/>
          <w:tab w:val="left" w:pos="6442"/>
          <w:tab w:val="left" w:pos="8046"/>
        </w:tabs>
        <w:spacing w:after="0"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  <w:r w:rsidRPr="00A15EC3"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Style w:val="af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28"/>
        <w:gridCol w:w="1343"/>
        <w:gridCol w:w="1713"/>
        <w:gridCol w:w="1107"/>
        <w:gridCol w:w="1343"/>
        <w:gridCol w:w="1604"/>
        <w:gridCol w:w="1134"/>
      </w:tblGrid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18600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1520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1650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5760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1490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33000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1635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6250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1480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4200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27500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2640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4510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2530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6050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17600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1500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5100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19800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1548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3860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3600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5800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18400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1540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3400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17500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1495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32000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2620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2980</w:t>
            </w:r>
          </w:p>
        </w:tc>
      </w:tr>
      <w:tr w:rsidR="005C33E4" w:rsidRPr="00A15EC3" w:rsidTr="003C4F43">
        <w:tc>
          <w:tcPr>
            <w:tcW w:w="828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16000</w:t>
            </w:r>
          </w:p>
        </w:tc>
        <w:tc>
          <w:tcPr>
            <w:tcW w:w="171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1480</w:t>
            </w:r>
          </w:p>
        </w:tc>
        <w:tc>
          <w:tcPr>
            <w:tcW w:w="1107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3000</w:t>
            </w:r>
          </w:p>
        </w:tc>
        <w:tc>
          <w:tcPr>
            <w:tcW w:w="1343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2010</w:t>
            </w:r>
          </w:p>
        </w:tc>
        <w:tc>
          <w:tcPr>
            <w:tcW w:w="160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1600</w:t>
            </w:r>
          </w:p>
        </w:tc>
        <w:tc>
          <w:tcPr>
            <w:tcW w:w="1134" w:type="dxa"/>
          </w:tcPr>
          <w:p w:rsidR="005C33E4" w:rsidRPr="00A15EC3" w:rsidRDefault="005C33E4" w:rsidP="00BC324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4150</w:t>
            </w:r>
          </w:p>
        </w:tc>
      </w:tr>
    </w:tbl>
    <w:p w:rsidR="00E10971" w:rsidRPr="00BC3240" w:rsidRDefault="00E1097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eastAsia="ru-RU"/>
        </w:rPr>
      </w:pPr>
    </w:p>
    <w:p w:rsidR="00BD1F78" w:rsidRPr="00A15EC3" w:rsidRDefault="00BD1F78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</w:t>
      </w:r>
      <w:r w:rsidR="009053FC" w:rsidRPr="00A15EC3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>3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="0099150E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Стоимость оборудования составила 10000 д. е., срок его полной амортизации – 5 лет, срок лизинга – 5 лет,  процентная ставка за кредит – 15 %, размер комиссии по лизингу – 3 %. </w:t>
      </w:r>
      <w:r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Определить размер лизинговых платежей по условиям финансового лизинга с полной окупаемостью</w:t>
      </w:r>
      <w:r w:rsidR="0099150E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. 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Результаты расчетов свести в таблицы </w:t>
      </w:r>
      <w:r w:rsidR="0086068C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4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.1</w:t>
      </w:r>
      <w:r w:rsidR="00A23855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2</w:t>
      </w:r>
      <w:r w:rsidR="00BC3240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и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 xml:space="preserve"> </w:t>
      </w:r>
      <w:r w:rsidR="0086068C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4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.1</w:t>
      </w:r>
      <w:r w:rsidR="00A23855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3</w:t>
      </w:r>
      <w:r w:rsidR="00265232" w:rsidRPr="00A15EC3">
        <w:rPr>
          <w:rFonts w:ascii="Times New Roman" w:hAnsi="Times New Roman" w:cs="Times New Roman"/>
          <w:bCs/>
          <w:i w:val="0"/>
          <w:sz w:val="28"/>
          <w:szCs w:val="28"/>
          <w:lang w:val="be-BY" w:eastAsia="ru-RU"/>
        </w:rPr>
        <w:t>.</w:t>
      </w:r>
    </w:p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4"/>
          <w:szCs w:val="24"/>
          <w:lang w:val="be-BY" w:eastAsia="ru-RU"/>
        </w:rPr>
      </w:pPr>
    </w:p>
    <w:p w:rsidR="00265232" w:rsidRPr="00A15EC3" w:rsidRDefault="00265232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86068C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A23855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12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− Расчет среднегодовой стоимости оборудования</w:t>
      </w:r>
    </w:p>
    <w:p w:rsidR="00B54070" w:rsidRPr="00A15EC3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1989"/>
        <w:gridCol w:w="1843"/>
        <w:gridCol w:w="1842"/>
        <w:gridCol w:w="2835"/>
      </w:tblGrid>
      <w:tr w:rsidR="00265232" w:rsidRPr="00A15EC3" w:rsidTr="00BC3240">
        <w:trPr>
          <w:trHeight w:val="610"/>
        </w:trPr>
        <w:tc>
          <w:tcPr>
            <w:tcW w:w="563" w:type="dxa"/>
            <w:shd w:val="clear" w:color="auto" w:fill="FFFFFF"/>
            <w:vAlign w:val="center"/>
          </w:tcPr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989" w:type="dxa"/>
            <w:shd w:val="clear" w:color="auto" w:fill="FFFFFF"/>
          </w:tcPr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Стоимость </w:t>
            </w:r>
          </w:p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оборудования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</w:p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начало года,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C3240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Годовая сумма</w:t>
            </w:r>
          </w:p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амортизации,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842" w:type="dxa"/>
            <w:shd w:val="clear" w:color="auto" w:fill="FFFFFF"/>
          </w:tcPr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Стоимость </w:t>
            </w:r>
          </w:p>
          <w:p w:rsidR="00BC3240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оборудования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на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</w:p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конец года, д. е.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BC3240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Среднегодовая</w:t>
            </w:r>
          </w:p>
          <w:p w:rsidR="00265232" w:rsidRPr="00A15EC3" w:rsidRDefault="00265232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стоимость оборудования, д. е.</w:t>
            </w:r>
          </w:p>
        </w:tc>
      </w:tr>
      <w:tr w:rsidR="00265232" w:rsidRPr="00A15EC3" w:rsidTr="00BC3240">
        <w:trPr>
          <w:trHeight w:val="249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A15EC3" w:rsidTr="00BC3240">
        <w:trPr>
          <w:trHeight w:val="249"/>
        </w:trPr>
        <w:tc>
          <w:tcPr>
            <w:tcW w:w="563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A15EC3" w:rsidTr="00BC3240">
        <w:trPr>
          <w:trHeight w:val="145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265232" w:rsidRPr="00A15EC3" w:rsidTr="00BC3240">
        <w:trPr>
          <w:trHeight w:val="135"/>
        </w:trPr>
        <w:tc>
          <w:tcPr>
            <w:tcW w:w="56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</w:tcPr>
          <w:p w:rsidR="00265232" w:rsidRPr="00A15EC3" w:rsidRDefault="00BC1AA1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−</w:t>
            </w:r>
            <w:r w:rsidR="00265232"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265232" w:rsidRPr="00A15EC3" w:rsidRDefault="00265232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BC3240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4106D6" w:rsidRPr="00BC3240" w:rsidRDefault="004106D6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86068C"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4</w:t>
      </w: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.1</w:t>
      </w:r>
      <w:r w:rsidR="00A23855"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3</w:t>
      </w:r>
      <w:r w:rsidRPr="00BC3240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− Расчет общего размера лизинговых платежей по годам</w:t>
      </w:r>
    </w:p>
    <w:p w:rsidR="00B54070" w:rsidRPr="00BC3240" w:rsidRDefault="00B5407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9"/>
        <w:gridCol w:w="1560"/>
        <w:gridCol w:w="1559"/>
        <w:gridCol w:w="1417"/>
        <w:gridCol w:w="709"/>
        <w:gridCol w:w="1559"/>
      </w:tblGrid>
      <w:tr w:rsidR="00F5298D" w:rsidRPr="00A15EC3" w:rsidTr="00BC3240">
        <w:trPr>
          <w:trHeight w:val="627"/>
        </w:trPr>
        <w:tc>
          <w:tcPr>
            <w:tcW w:w="709" w:type="dxa"/>
            <w:shd w:val="clear" w:color="auto" w:fill="FFFFFF"/>
            <w:vAlign w:val="center"/>
          </w:tcPr>
          <w:p w:rsidR="00F5298D" w:rsidRPr="00A15EC3" w:rsidRDefault="00F5298D" w:rsidP="00BC32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Амортизацио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ные отчисления,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560" w:type="dxa"/>
            <w:shd w:val="clear" w:color="auto" w:fill="FFFFFF"/>
          </w:tcPr>
          <w:p w:rsidR="00B54070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Оплата проце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тов за кредит, </w:t>
            </w:r>
          </w:p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Комиссионные лизингодателю,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1417" w:type="dxa"/>
            <w:shd w:val="clear" w:color="auto" w:fill="FFFFFF"/>
          </w:tcPr>
          <w:p w:rsidR="00B54070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Выручка, обл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гаемая НДС, </w:t>
            </w:r>
          </w:p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70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НДС,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72743B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Общая сумма лизинговых пл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тежей, д.</w:t>
            </w:r>
            <w:r w:rsidR="00B54070"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lang w:eastAsia="ru-RU"/>
              </w:rPr>
              <w:t>е.</w:t>
            </w:r>
          </w:p>
        </w:tc>
      </w:tr>
      <w:tr w:rsidR="00F5298D" w:rsidRPr="00A15EC3" w:rsidTr="001F5912">
        <w:trPr>
          <w:trHeight w:val="249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9919C4" w:rsidRPr="00A15EC3" w:rsidTr="001F5912">
        <w:trPr>
          <w:trHeight w:val="249"/>
        </w:trPr>
        <w:tc>
          <w:tcPr>
            <w:tcW w:w="70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9919C4" w:rsidRPr="00A15EC3" w:rsidRDefault="009919C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F5912">
        <w:trPr>
          <w:trHeight w:val="240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703C2">
        <w:trPr>
          <w:trHeight w:val="173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  <w:tr w:rsidR="00F5298D" w:rsidRPr="00A15EC3" w:rsidTr="001703C2">
        <w:trPr>
          <w:trHeight w:val="121"/>
        </w:trPr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:rsidR="00F5298D" w:rsidRPr="00A15EC3" w:rsidRDefault="00F5298D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eastAsia="ru-RU"/>
              </w:rPr>
            </w:pPr>
          </w:p>
        </w:tc>
      </w:tr>
    </w:tbl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2A0579" w:rsidRPr="00A15EC3" w:rsidRDefault="000163BB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>5</w:t>
      </w:r>
      <w:r w:rsidR="002A0579" w:rsidRPr="00A15EC3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  <w:t xml:space="preserve"> </w:t>
      </w:r>
      <w:r w:rsidRPr="000163BB">
        <w:rPr>
          <w:rFonts w:ascii="Times New Roman" w:eastAsia="PMingLiU" w:hAnsi="Times New Roman"/>
          <w:b/>
          <w:bCs/>
          <w:i w:val="0"/>
          <w:sz w:val="28"/>
          <w:szCs w:val="28"/>
        </w:rPr>
        <w:t>Оборотный капитал предприятия</w:t>
      </w:r>
    </w:p>
    <w:p w:rsidR="00B54070" w:rsidRPr="00A15EC3" w:rsidRDefault="00B54070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</w:p>
    <w:p w:rsidR="00306B43" w:rsidRPr="00306B43" w:rsidRDefault="00306B4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306B43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306B43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306B43" w:rsidRPr="00147FCF" w:rsidRDefault="00306B4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Состав, структура оборотных средств. </w:t>
      </w:r>
    </w:p>
    <w:p w:rsidR="001517BA" w:rsidRPr="00BC3240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</w:pPr>
      <w:r w:rsidRPr="00BC3240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2 </w:t>
      </w:r>
      <w:r w:rsidR="006D522C" w:rsidRPr="00BC3240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Состав оборотных фондов, их структура, факторы, на неё влияющие.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Источники формирования оборотных средств.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6D522C" w:rsidRPr="00AF4A55">
        <w:rPr>
          <w:rFonts w:ascii="Times New Roman" w:eastAsia="PMingLiU" w:hAnsi="Times New Roman" w:cs="Times New Roman"/>
          <w:i w:val="0"/>
          <w:sz w:val="28"/>
          <w:szCs w:val="28"/>
        </w:rPr>
        <w:t>Нормирование оборотных средств.</w:t>
      </w:r>
      <w:r w:rsidR="006D522C" w:rsidRPr="00AF4A55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Показатели эффективности использования оборотного капитала. </w:t>
      </w:r>
    </w:p>
    <w:p w:rsidR="001517BA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</w:rPr>
        <w:t>Направления повышения эффективности оборотных средств.</w:t>
      </w:r>
      <w:r w:rsidR="000E0C7A"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 </w:t>
      </w:r>
    </w:p>
    <w:p w:rsidR="00F579D8" w:rsidRPr="00AF4A55" w:rsidRDefault="00306B43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lastRenderedPageBreak/>
        <w:t xml:space="preserve">7 </w:t>
      </w:r>
      <w:r w:rsidR="000E0C7A" w:rsidRPr="00AF4A55">
        <w:rPr>
          <w:rFonts w:ascii="Times New Roman" w:eastAsia="PMingLiU" w:hAnsi="Times New Roman" w:cs="Times New Roman"/>
          <w:bCs/>
          <w:i w:val="0"/>
          <w:sz w:val="28"/>
          <w:szCs w:val="28"/>
        </w:rPr>
        <w:t>Материально-техническое обеспечение строительства.</w:t>
      </w:r>
      <w:r w:rsidR="000E0C7A" w:rsidRPr="00AF4A55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 </w:t>
      </w:r>
    </w:p>
    <w:p w:rsidR="001517BA" w:rsidRPr="00AF4A55" w:rsidRDefault="001517BA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3F5D79" w:rsidRPr="00A15EC3" w:rsidRDefault="002A0579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Задача 1.</w:t>
      </w:r>
      <w:r w:rsidR="005F6C98" w:rsidRPr="00A15E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Каждый вариант представляет строительную организ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цию. По варианту-предприятию </w:t>
      </w:r>
      <w:r w:rsidR="000628A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 таблице </w:t>
      </w:r>
      <w:r w:rsidR="0075022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5</w:t>
      </w:r>
      <w:r w:rsidR="000628A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.1 указаны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годовой объем в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ы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полненных строительно-монтажных работ</w:t>
      </w:r>
      <w:r w:rsidR="008C6B1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(СМР)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, себестоимость СМР, 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>г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>довой расход производственных запасов</w:t>
      </w:r>
      <w:r w:rsidR="00B16C3C" w:rsidRPr="00A15EC3">
        <w:rPr>
          <w:rFonts w:ascii="Times New Roman" w:hAnsi="Times New Roman" w:cs="Times New Roman"/>
          <w:i w:val="0"/>
          <w:sz w:val="28"/>
          <w:szCs w:val="28"/>
        </w:rPr>
        <w:t xml:space="preserve"> и данные по расходам будущих периодов.</w:t>
      </w:r>
      <w:r w:rsidR="00183F52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83F52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Длительность производственного цикла составила 156 дней. </w:t>
      </w:r>
      <w:r w:rsidR="00C20994" w:rsidRPr="00A15EC3">
        <w:rPr>
          <w:rFonts w:ascii="Times New Roman" w:hAnsi="Times New Roman" w:cs="Times New Roman"/>
          <w:i w:val="0"/>
          <w:sz w:val="28"/>
          <w:szCs w:val="28"/>
        </w:rPr>
        <w:t>Норма собственных оборотных средств, предназначенных для образования запасов прочих материалов и топлива</w:t>
      </w:r>
      <w:r w:rsidR="008C6B1F">
        <w:rPr>
          <w:rFonts w:ascii="Times New Roman" w:hAnsi="Times New Roman" w:cs="Times New Roman"/>
          <w:i w:val="0"/>
          <w:sz w:val="28"/>
          <w:szCs w:val="28"/>
        </w:rPr>
        <w:t>,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3E6571" w:rsidRPr="00A15EC3">
        <w:rPr>
          <w:rFonts w:ascii="Times New Roman" w:hAnsi="Times New Roman" w:cs="Times New Roman"/>
          <w:i w:val="0"/>
          <w:sz w:val="28"/>
          <w:szCs w:val="28"/>
        </w:rPr>
        <w:t>–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C20994" w:rsidRPr="00A15EC3">
        <w:rPr>
          <w:rFonts w:ascii="Times New Roman" w:hAnsi="Times New Roman" w:cs="Times New Roman"/>
          <w:i w:val="0"/>
          <w:sz w:val="28"/>
          <w:szCs w:val="28"/>
        </w:rPr>
        <w:t>18 дней.</w:t>
      </w:r>
      <w:r w:rsidR="00C20994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Доля единовременных первоначальных затрат в себестоимости (закупка материалов) составила </w:t>
      </w:r>
      <w:r w:rsidR="008C6B1F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40</w:t>
      </w:r>
      <w:r w:rsidR="0075022E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7E0F78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%. </w:t>
      </w:r>
    </w:p>
    <w:p w:rsidR="00115491" w:rsidRPr="008C6B1F" w:rsidRDefault="0011549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5F6C98" w:rsidRPr="008C6B1F" w:rsidRDefault="005F6C98" w:rsidP="00EF5A4F">
      <w:pPr>
        <w:shd w:val="clear" w:color="auto" w:fill="FFFFFF"/>
        <w:spacing w:after="0" w:line="240" w:lineRule="auto"/>
        <w:ind w:right="58" w:firstLine="851"/>
        <w:rPr>
          <w:rFonts w:ascii="Times New Roman" w:hAnsi="Times New Roman" w:cs="Times New Roman"/>
          <w:i w:val="0"/>
          <w:sz w:val="24"/>
          <w:szCs w:val="24"/>
        </w:rPr>
      </w:pP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F0F1C" w:rsidRPr="008C6B1F">
        <w:rPr>
          <w:rFonts w:ascii="Times New Roman" w:hAnsi="Times New Roman" w:cs="Times New Roman"/>
          <w:i w:val="0"/>
          <w:sz w:val="24"/>
          <w:szCs w:val="24"/>
        </w:rPr>
        <w:t>5</w:t>
      </w: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.1 </w:t>
      </w:r>
      <w:r w:rsidR="00EC1341" w:rsidRPr="008C6B1F">
        <w:rPr>
          <w:rFonts w:ascii="Times New Roman" w:hAnsi="Times New Roman" w:cs="Times New Roman"/>
          <w:i w:val="0"/>
          <w:sz w:val="24"/>
          <w:szCs w:val="24"/>
        </w:rPr>
        <w:t>–</w:t>
      </w:r>
      <w:r w:rsidRPr="008C6B1F">
        <w:rPr>
          <w:rFonts w:ascii="Times New Roman" w:hAnsi="Times New Roman" w:cs="Times New Roman"/>
          <w:i w:val="0"/>
          <w:sz w:val="24"/>
          <w:szCs w:val="24"/>
        </w:rPr>
        <w:t xml:space="preserve"> Исходные данные</w:t>
      </w:r>
    </w:p>
    <w:p w:rsidR="00500D9C" w:rsidRPr="008C6B1F" w:rsidRDefault="00500D9C" w:rsidP="001B6E2E">
      <w:pPr>
        <w:shd w:val="clear" w:color="auto" w:fill="FFFFFF"/>
        <w:spacing w:after="0" w:line="240" w:lineRule="auto"/>
        <w:ind w:right="58" w:firstLine="709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9044" w:type="dxa"/>
        <w:tblInd w:w="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"/>
        <w:gridCol w:w="1416"/>
        <w:gridCol w:w="991"/>
        <w:gridCol w:w="855"/>
        <w:gridCol w:w="992"/>
        <w:gridCol w:w="992"/>
        <w:gridCol w:w="1134"/>
        <w:gridCol w:w="992"/>
        <w:gridCol w:w="1134"/>
      </w:tblGrid>
      <w:tr w:rsidR="00EF5A4F" w:rsidRPr="00A15EC3" w:rsidTr="00EF5A4F">
        <w:trPr>
          <w:trHeight w:val="402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EF5A4F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В</w:t>
            </w:r>
            <w:r w:rsidRPr="00A15EC3">
              <w:rPr>
                <w:rFonts w:ascii="Times New Roman" w:hAnsi="Times New Roman" w:cs="Times New Roman"/>
                <w:i w:val="0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</w:rPr>
              <w:t>ант</w:t>
            </w:r>
          </w:p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Годовой объем выполненных строительно-монтажных работ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</w:rPr>
              <w:t>р.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spellStart"/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Себесто-имость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СМР</w:t>
            </w:r>
            <w:r w:rsidRPr="00A15EC3">
              <w:rPr>
                <w:rFonts w:ascii="Times New Roman" w:hAnsi="Times New Roman" w:cs="Times New Roman"/>
                <w:i w:val="0"/>
              </w:rPr>
              <w:t>,</w:t>
            </w: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Годовой расход, </w:t>
            </w:r>
          </w:p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8" w:right="-4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Текущий запас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по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основным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материа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 xml:space="preserve">-лам,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ind w:left="-4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Расход будущих</w:t>
            </w:r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 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периодов,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</w:tr>
      <w:tr w:rsidR="00EF5A4F" w:rsidRPr="00A15EC3" w:rsidTr="00E3130E">
        <w:trPr>
          <w:trHeight w:val="1491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5A4F" w:rsidRPr="00A15EC3" w:rsidRDefault="00EF5A4F" w:rsidP="001B6E2E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left="-5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снов-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ны</w:t>
            </w:r>
            <w:r>
              <w:rPr>
                <w:rFonts w:ascii="Times New Roman" w:hAnsi="Times New Roman" w:cs="Times New Roman"/>
                <w:i w:val="0"/>
              </w:rPr>
              <w:t>х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м</w:t>
            </w:r>
            <w:r w:rsidRPr="00A15EC3">
              <w:rPr>
                <w:rFonts w:ascii="Times New Roman" w:hAnsi="Times New Roman" w:cs="Times New Roman"/>
                <w:i w:val="0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</w:rPr>
              <w:t>териал</w:t>
            </w:r>
            <w:r>
              <w:rPr>
                <w:rFonts w:ascii="Times New Roman" w:hAnsi="Times New Roman" w:cs="Times New Roman"/>
                <w:i w:val="0"/>
              </w:rPr>
              <w:t>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8C6B1F">
            <w:pPr>
              <w:shd w:val="clear" w:color="auto" w:fill="FFFFFF"/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Pr="00A15EC3">
              <w:rPr>
                <w:rFonts w:ascii="Times New Roman" w:hAnsi="Times New Roman" w:cs="Times New Roman"/>
                <w:i w:val="0"/>
              </w:rPr>
              <w:t>рочи</w:t>
            </w:r>
            <w:r>
              <w:rPr>
                <w:rFonts w:ascii="Times New Roman" w:hAnsi="Times New Roman" w:cs="Times New Roman"/>
                <w:i w:val="0"/>
              </w:rPr>
              <w:t>х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материа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-л</w:t>
            </w:r>
            <w:r>
              <w:rPr>
                <w:rFonts w:ascii="Times New Roman" w:hAnsi="Times New Roman" w:cs="Times New Roman"/>
                <w:i w:val="0"/>
              </w:rPr>
              <w:t>ов</w:t>
            </w:r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-12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на начало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right="-54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  <w:lang w:val="be-BY"/>
              </w:rPr>
              <w:t xml:space="preserve">на </w:t>
            </w:r>
            <w:r w:rsidRPr="00A15EC3">
              <w:rPr>
                <w:rFonts w:ascii="Times New Roman" w:hAnsi="Times New Roman" w:cs="Times New Roman"/>
                <w:i w:val="0"/>
                <w:lang w:val="be-BY"/>
              </w:rPr>
              <w:t xml:space="preserve">произво-димые </w:t>
            </w:r>
            <w:r w:rsidRPr="00A15EC3">
              <w:rPr>
                <w:rFonts w:ascii="Times New Roman" w:hAnsi="Times New Roman" w:cs="Times New Roman"/>
                <w:i w:val="0"/>
              </w:rPr>
              <w:t>в плановом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5A4F" w:rsidRPr="00A15EC3" w:rsidRDefault="00EF5A4F" w:rsidP="001B6E2E">
            <w:pPr>
              <w:shd w:val="clear" w:color="auto" w:fill="FFFFFF"/>
              <w:spacing w:after="0" w:line="240" w:lineRule="auto"/>
              <w:ind w:left="-40" w:right="-54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 xml:space="preserve">на </w:t>
            </w:r>
            <w:r w:rsidRPr="00A15EC3">
              <w:rPr>
                <w:rFonts w:ascii="Times New Roman" w:hAnsi="Times New Roman" w:cs="Times New Roman"/>
                <w:i w:val="0"/>
              </w:rPr>
              <w:t>включа</w:t>
            </w:r>
            <w:r w:rsidRPr="00A15EC3">
              <w:rPr>
                <w:rFonts w:ascii="Times New Roman" w:hAnsi="Times New Roman" w:cs="Times New Roman"/>
                <w:i w:val="0"/>
              </w:rPr>
              <w:t>е</w:t>
            </w:r>
            <w:r w:rsidRPr="00A15EC3">
              <w:rPr>
                <w:rFonts w:ascii="Times New Roman" w:hAnsi="Times New Roman" w:cs="Times New Roman"/>
                <w:i w:val="0"/>
              </w:rPr>
              <w:t>мые в состав себестоим</w:t>
            </w:r>
            <w:r w:rsidRPr="00A15EC3"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сти в план</w:t>
            </w:r>
            <w:r w:rsidRPr="00A15EC3"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вом году</w:t>
            </w:r>
          </w:p>
        </w:tc>
      </w:tr>
      <w:tr w:rsidR="00E3130E" w:rsidRPr="00A15EC3" w:rsidTr="00E3130E">
        <w:trPr>
          <w:trHeight w:val="149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96100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88100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393</w:t>
            </w:r>
          </w:p>
        </w:tc>
      </w:tr>
      <w:tr w:rsidR="00E3130E" w:rsidRPr="00A15EC3" w:rsidTr="00E3130E">
        <w:trPr>
          <w:trHeight w:val="195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98400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91100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430</w:t>
            </w:r>
          </w:p>
        </w:tc>
      </w:tr>
      <w:tr w:rsidR="00E3130E" w:rsidRPr="00A15EC3" w:rsidTr="00E3130E">
        <w:trPr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99200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91850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34740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284</w:t>
            </w:r>
          </w:p>
        </w:tc>
      </w:tr>
      <w:tr w:rsidR="00E3130E" w:rsidRPr="00A15EC3" w:rsidTr="00E3130E">
        <w:trPr>
          <w:trHeight w:val="18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100000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92590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35920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398</w:t>
            </w:r>
          </w:p>
        </w:tc>
      </w:tr>
      <w:tr w:rsidR="00E3130E" w:rsidRPr="00A15EC3" w:rsidTr="00E3130E">
        <w:trPr>
          <w:trHeight w:val="179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101850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371</w:t>
            </w:r>
          </w:p>
        </w:tc>
      </w:tr>
      <w:tr w:rsidR="00E3130E" w:rsidRPr="00A15EC3" w:rsidTr="00E3130E">
        <w:trPr>
          <w:trHeight w:val="1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100400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92990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292</w:t>
            </w:r>
          </w:p>
        </w:tc>
      </w:tr>
      <w:tr w:rsidR="00E3130E" w:rsidRPr="00A15EC3" w:rsidTr="00E3130E">
        <w:trPr>
          <w:trHeight w:val="159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100100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92680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312</w:t>
            </w:r>
          </w:p>
        </w:tc>
      </w:tr>
      <w:tr w:rsidR="00E3130E" w:rsidRPr="00A15EC3" w:rsidTr="00E3130E">
        <w:trPr>
          <w:trHeight w:val="177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97500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90270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302</w:t>
            </w:r>
          </w:p>
        </w:tc>
      </w:tr>
      <w:tr w:rsidR="00E3130E" w:rsidRPr="00A15EC3" w:rsidTr="00E3130E">
        <w:trPr>
          <w:trHeight w:val="162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99800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92400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34900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334</w:t>
            </w:r>
          </w:p>
        </w:tc>
      </w:tr>
      <w:tr w:rsidR="00E3130E" w:rsidRPr="00A15EC3" w:rsidTr="00E3130E">
        <w:trPr>
          <w:trHeight w:val="157"/>
        </w:trPr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95900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88700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3130E" w:rsidRPr="00A15EC3" w:rsidRDefault="00E3130E" w:rsidP="001B6E2E">
            <w:pPr>
              <w:shd w:val="clear" w:color="auto" w:fill="FFFFFF"/>
              <w:spacing w:after="0" w:line="240" w:lineRule="auto"/>
              <w:ind w:right="-34" w:hanging="4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286</w:t>
            </w:r>
          </w:p>
        </w:tc>
      </w:tr>
    </w:tbl>
    <w:p w:rsidR="00F579D8" w:rsidRPr="00E6163A" w:rsidRDefault="00F579D8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E6571" w:rsidRPr="00A15EC3" w:rsidRDefault="000628A1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proofErr w:type="gramStart"/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На основании исходных данных (таблица </w:t>
      </w:r>
      <w:r w:rsidR="000F0F1C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5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.1) необходимо определить нормативы оборотных средств по элементам и по строительной организации в целом на плановый период, структуру оборотных средств строительной орган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зации, показатели эффективности использования оборотных средств, размер в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ы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свободившихся оборотных средств в результате ускорения их оборачиваемости</w:t>
      </w:r>
      <w:r w:rsidR="008C6B1F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 если 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коэффициент оборачиваемости за предыдущий год составил 2,9</w:t>
      </w:r>
      <w:r w:rsidR="0079307D"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, а также проанализировать использование оборотных средств в строительной орг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color w:val="000000"/>
          <w:spacing w:val="-10"/>
          <w:sz w:val="28"/>
          <w:szCs w:val="28"/>
        </w:rPr>
        <w:t xml:space="preserve">низации, 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разработать</w:t>
      </w:r>
      <w:proofErr w:type="gramEnd"/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 рекомендации, мероприятия по повышению эффективн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pacing w:val="-10"/>
          <w:sz w:val="28"/>
          <w:szCs w:val="28"/>
        </w:rPr>
        <w:t xml:space="preserve">сти использования ресурсов предприятия. 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Результаты расчетов сводятся в табл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цы </w:t>
      </w:r>
      <w:r w:rsidR="000F0F1C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 xml:space="preserve">.2 и </w:t>
      </w:r>
      <w:r w:rsidR="000F0F1C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spacing w:val="-10"/>
          <w:sz w:val="28"/>
          <w:szCs w:val="28"/>
          <w:lang w:eastAsia="ru-RU"/>
        </w:rPr>
        <w:t>.3.</w:t>
      </w:r>
      <w:r w:rsidRPr="00A15EC3">
        <w:rPr>
          <w:rFonts w:ascii="Times New Roman" w:hAnsi="Times New Roman" w:cs="Times New Roman"/>
          <w:i w:val="0"/>
          <w:iCs w:val="0"/>
          <w:color w:val="000000"/>
          <w:spacing w:val="-10"/>
          <w:sz w:val="28"/>
          <w:szCs w:val="28"/>
          <w:lang w:eastAsia="ru-RU"/>
        </w:rPr>
        <w:t xml:space="preserve"> </w:t>
      </w:r>
      <w:r w:rsidR="003E6571" w:rsidRPr="00C90E92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таблицу исходных данных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термины, обозначения и формулы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нормативов оборотных средств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таблицах</w:t>
      </w:r>
      <w:r w:rsidR="004F643E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="003E6571"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</w:p>
    <w:p w:rsidR="008219A6" w:rsidRPr="004F643E" w:rsidRDefault="008219A6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DB00DE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80794F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</w:t>
      </w:r>
      <w:r w:rsidR="008E092A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2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="008E092A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="004F1982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Состав и структура оборотных средств (результаты расчета)</w:t>
      </w:r>
    </w:p>
    <w:p w:rsidR="00F579D8" w:rsidRPr="004F643E" w:rsidRDefault="00F579D8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993"/>
        <w:gridCol w:w="850"/>
        <w:gridCol w:w="1559"/>
        <w:gridCol w:w="1134"/>
      </w:tblGrid>
      <w:tr w:rsidR="004F1982" w:rsidRPr="00A15EC3" w:rsidTr="00F579D8">
        <w:trPr>
          <w:trHeight w:val="120"/>
        </w:trPr>
        <w:tc>
          <w:tcPr>
            <w:tcW w:w="4522" w:type="dxa"/>
            <w:vAlign w:val="center"/>
          </w:tcPr>
          <w:p w:rsidR="008313F0" w:rsidRPr="00A15EC3" w:rsidRDefault="008313F0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Наименование элемента </w:t>
            </w:r>
          </w:p>
          <w:p w:rsidR="004F1982" w:rsidRPr="00A15EC3" w:rsidRDefault="008313F0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оборотных средств</w:t>
            </w:r>
          </w:p>
        </w:tc>
        <w:tc>
          <w:tcPr>
            <w:tcW w:w="993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Годовой расход,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850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Норма запаса,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1559" w:type="dxa"/>
            <w:vAlign w:val="center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Норматив об</w:t>
            </w:r>
            <w:r w:rsidRPr="00A15EC3">
              <w:rPr>
                <w:rFonts w:ascii="Times New Roman" w:hAnsi="Times New Roman" w:cs="Times New Roman"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</w:rPr>
              <w:t>ротных средств,</w:t>
            </w:r>
          </w:p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 xml:space="preserve">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</w:rPr>
              <w:t xml:space="preserve"> р.</w:t>
            </w: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Структура оборотных средств, %</w:t>
            </w:r>
          </w:p>
        </w:tc>
      </w:tr>
      <w:tr w:rsidR="004F1982" w:rsidRPr="00A15EC3" w:rsidTr="00D74510">
        <w:trPr>
          <w:trHeight w:val="822"/>
        </w:trPr>
        <w:tc>
          <w:tcPr>
            <w:tcW w:w="4522" w:type="dxa"/>
          </w:tcPr>
          <w:p w:rsidR="004F1982" w:rsidRPr="004F643E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162"/>
                <w:tab w:val="left" w:pos="2146"/>
              </w:tabs>
              <w:spacing w:after="0" w:line="240" w:lineRule="auto"/>
              <w:ind w:right="114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F643E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п</w:t>
            </w:r>
            <w:r w:rsidRPr="004F643E">
              <w:rPr>
                <w:rFonts w:ascii="Times New Roman" w:hAnsi="Times New Roman" w:cs="Times New Roman"/>
                <w:i w:val="0"/>
                <w:sz w:val="24"/>
                <w:szCs w:val="24"/>
              </w:rPr>
              <w:t>роизводственные запасы:</w:t>
            </w:r>
          </w:p>
          <w:p w:rsidR="004F1982" w:rsidRPr="00A15EC3" w:rsidRDefault="00F579D8" w:rsidP="004F643E">
            <w:pPr>
              <w:tabs>
                <w:tab w:val="left" w:pos="284"/>
                <w:tab w:val="left" w:pos="2146"/>
              </w:tabs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1.1 </w:t>
            </w:r>
            <w:r w:rsidR="004F1982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основные материалы </w:t>
            </w:r>
          </w:p>
          <w:p w:rsidR="004F1982" w:rsidRPr="00A15EC3" w:rsidRDefault="004F1982" w:rsidP="004F643E">
            <w:pPr>
              <w:tabs>
                <w:tab w:val="left" w:pos="-57"/>
                <w:tab w:val="left" w:pos="2146"/>
              </w:tabs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1.2 прочие материалы и топливо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55"/>
        </w:trPr>
        <w:tc>
          <w:tcPr>
            <w:tcW w:w="4522" w:type="dxa"/>
          </w:tcPr>
          <w:p w:rsidR="004F1982" w:rsidRPr="004F643E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-57"/>
              </w:tabs>
              <w:spacing w:after="0" w:line="240" w:lineRule="auto"/>
              <w:ind w:left="162" w:hanging="14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F643E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н</w:t>
            </w:r>
            <w:r w:rsidRPr="004F643E">
              <w:rPr>
                <w:rFonts w:ascii="Times New Roman" w:hAnsi="Times New Roman" w:cs="Times New Roman"/>
                <w:i w:val="0"/>
                <w:sz w:val="24"/>
                <w:szCs w:val="24"/>
              </w:rPr>
              <w:t>езавершенное производство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59"/>
        </w:trPr>
        <w:tc>
          <w:tcPr>
            <w:tcW w:w="4522" w:type="dxa"/>
          </w:tcPr>
          <w:p w:rsidR="004F1982" w:rsidRPr="00A15EC3" w:rsidRDefault="004F1982" w:rsidP="004F643E">
            <w:pPr>
              <w:pStyle w:val="ab"/>
              <w:numPr>
                <w:ilvl w:val="0"/>
                <w:numId w:val="13"/>
              </w:numPr>
              <w:tabs>
                <w:tab w:val="left" w:pos="-57"/>
              </w:tabs>
              <w:spacing w:after="0" w:line="240" w:lineRule="auto"/>
              <w:ind w:left="162" w:hanging="162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р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асходы будущих </w:t>
            </w:r>
            <w:r w:rsidR="005F3FA3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ериодов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  <w:tr w:rsidR="004F1982" w:rsidRPr="00A15EC3" w:rsidTr="00F579D8">
        <w:trPr>
          <w:trHeight w:val="263"/>
        </w:trPr>
        <w:tc>
          <w:tcPr>
            <w:tcW w:w="4522" w:type="dxa"/>
          </w:tcPr>
          <w:p w:rsidR="004F1982" w:rsidRPr="00A15EC3" w:rsidRDefault="004F1982" w:rsidP="004F643E">
            <w:pPr>
              <w:tabs>
                <w:tab w:val="left" w:pos="-57"/>
              </w:tabs>
              <w:spacing w:after="0" w:line="240" w:lineRule="auto"/>
              <w:ind w:left="100" w:right="1226" w:hanging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  <w:sz w:val="24"/>
                <w:szCs w:val="24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того</w:t>
            </w:r>
          </w:p>
        </w:tc>
        <w:tc>
          <w:tcPr>
            <w:tcW w:w="993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850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559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134" w:type="dxa"/>
          </w:tcPr>
          <w:p w:rsidR="004F1982" w:rsidRPr="00A15EC3" w:rsidRDefault="004F198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</w:rPr>
            </w:pPr>
          </w:p>
        </w:tc>
      </w:tr>
    </w:tbl>
    <w:p w:rsidR="004A624C" w:rsidRDefault="004A624C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876FA4" w:rsidRPr="00A15EC3" w:rsidRDefault="0080794F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Таблица 5</w:t>
      </w:r>
      <w:r w:rsidR="00876FA4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.3 – Показатели эффективности использования оборотных средств (результаты расчета)</w:t>
      </w:r>
    </w:p>
    <w:p w:rsidR="00AF5894" w:rsidRPr="004A624C" w:rsidRDefault="00AF5894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1417"/>
        <w:gridCol w:w="1418"/>
      </w:tblGrid>
      <w:tr w:rsidR="00876FA4" w:rsidRPr="00A15EC3" w:rsidTr="00422B72">
        <w:trPr>
          <w:trHeight w:val="120"/>
        </w:trPr>
        <w:tc>
          <w:tcPr>
            <w:tcW w:w="6082" w:type="dxa"/>
            <w:vMerge w:val="restart"/>
            <w:vAlign w:val="center"/>
          </w:tcPr>
          <w:p w:rsidR="00876FA4" w:rsidRPr="00A15EC3" w:rsidRDefault="00876FA4" w:rsidP="001B6E2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Период</w:t>
            </w:r>
          </w:p>
        </w:tc>
      </w:tr>
      <w:tr w:rsidR="00876FA4" w:rsidRPr="00A15EC3" w:rsidTr="00422B72">
        <w:trPr>
          <w:trHeight w:val="120"/>
        </w:trPr>
        <w:tc>
          <w:tcPr>
            <w:tcW w:w="6082" w:type="dxa"/>
            <w:vMerge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Базисный</w:t>
            </w:r>
          </w:p>
        </w:tc>
        <w:tc>
          <w:tcPr>
            <w:tcW w:w="1418" w:type="dxa"/>
            <w:vAlign w:val="center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-10" w:right="-80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Планируемый</w:t>
            </w:r>
          </w:p>
        </w:tc>
      </w:tr>
      <w:tr w:rsidR="00876FA4" w:rsidRPr="00A15EC3" w:rsidTr="000A63B7">
        <w:trPr>
          <w:trHeight w:val="21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876FA4"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бъем выполненных работ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284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8A552D">
        <w:trPr>
          <w:trHeight w:val="292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Среднегодовой остаток оборотных средств,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0A63B7">
        <w:trPr>
          <w:trHeight w:val="19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оборачиваемости</w:t>
            </w:r>
            <w:r w:rsidR="00E93EA9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76FA4" w:rsidRPr="00A15EC3" w:rsidTr="000A63B7">
        <w:trPr>
          <w:trHeight w:val="181"/>
        </w:trPr>
        <w:tc>
          <w:tcPr>
            <w:tcW w:w="6082" w:type="dxa"/>
          </w:tcPr>
          <w:p w:rsidR="00876FA4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Длительность одного оборота</w:t>
            </w:r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="008A552D"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FA4" w:rsidRPr="00A15EC3" w:rsidRDefault="00876FA4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0A63B7">
        <w:trPr>
          <w:trHeight w:val="185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Ускорение оборачиваемости,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8A552D">
        <w:trPr>
          <w:trHeight w:val="366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Потребные оборотные средства в планируемом году при скорости оборота базисного года,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22B72" w:rsidRPr="00A15EC3" w:rsidTr="000A63B7">
        <w:trPr>
          <w:trHeight w:val="456"/>
        </w:trPr>
        <w:tc>
          <w:tcPr>
            <w:tcW w:w="6082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right="-2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Высвобождение оборотных средств за счет ускорения оборачиваемости,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1417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422B72" w:rsidRPr="00A15EC3" w:rsidRDefault="00422B72" w:rsidP="001B6E2E">
            <w:pPr>
              <w:tabs>
                <w:tab w:val="left" w:pos="-57"/>
              </w:tabs>
              <w:spacing w:after="0" w:line="240" w:lineRule="auto"/>
              <w:ind w:left="100" w:right="1226" w:firstLine="56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AF5894" w:rsidRPr="004A624C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82D07" w:rsidRPr="00A15EC3" w:rsidRDefault="002A0579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Pr="00A15E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2.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Объем реализованной продукции за отчетный год сост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вил </w:t>
      </w:r>
      <w:r w:rsidR="004057F8" w:rsidRPr="00A15EC3">
        <w:rPr>
          <w:rFonts w:ascii="Times New Roman" w:eastAsia="Calibri" w:hAnsi="Times New Roman" w:cs="Times New Roman"/>
          <w:i w:val="0"/>
          <w:sz w:val="28"/>
          <w:szCs w:val="28"/>
        </w:rPr>
        <w:t>8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00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0 </w:t>
      </w:r>
      <w:proofErr w:type="gramStart"/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при сумме оборотных средств на конец отчет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>ного года 150</w:t>
      </w:r>
      <w:r w:rsidR="00B80144">
        <w:rPr>
          <w:rFonts w:ascii="Times New Roman" w:eastAsia="Calibri" w:hAnsi="Times New Roman" w:cs="Times New Roman"/>
          <w:i w:val="0"/>
          <w:sz w:val="28"/>
          <w:szCs w:val="28"/>
        </w:rPr>
        <w:t>0</w:t>
      </w:r>
      <w:r w:rsidR="00192251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млн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р. Прибыль от реализации продукции </w:t>
      </w:r>
      <w:r w:rsidR="00B80144">
        <w:rPr>
          <w:rFonts w:ascii="Times New Roman" w:eastAsia="Calibri" w:hAnsi="Times New Roman" w:cs="Times New Roman"/>
          <w:i w:val="0"/>
          <w:sz w:val="28"/>
          <w:szCs w:val="28"/>
        </w:rPr>
        <w:t>9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50 </w:t>
      </w:r>
      <w:r w:rsidR="00EF1EDA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р. Определить п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="00282D07" w:rsidRPr="00A15EC3">
        <w:rPr>
          <w:rFonts w:ascii="Times New Roman" w:eastAsia="Calibri" w:hAnsi="Times New Roman" w:cs="Times New Roman"/>
          <w:i w:val="0"/>
          <w:sz w:val="28"/>
          <w:szCs w:val="28"/>
        </w:rPr>
        <w:t>казатели оборачиваемости оборотных средств.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 3.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Фактический объем работ, выполненных собственными силами в текущем году, 2500 </w:t>
      </w:r>
      <w:proofErr w:type="gramStart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, объем работ на предстоящий год – 2800 </w:t>
      </w:r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млн 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при предполагаемом ускорении оборачиваемости оборотных средств на 6 дней. </w:t>
      </w:r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Средняя величина оборотных средств в текущем году составила 200 </w:t>
      </w:r>
      <w:proofErr w:type="gramStart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="00BA241D"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Определить оборачиваемость оборотных средств и относительное высвобождение оборотных средств в результате ускорения оборачиваемости в предстоящем периоде.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hAnsi="Times New Roman" w:cs="Times New Roman"/>
          <w:b/>
          <w:sz w:val="28"/>
          <w:szCs w:val="28"/>
        </w:rPr>
        <w:t>4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Объем СМР, выполненный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 xml:space="preserve"> строительным управлением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собственными силами в базовом году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составил 6500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при коэффиц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енте оборачиваемости </w:t>
      </w:r>
      <w:r w:rsidRPr="00C90E92">
        <w:rPr>
          <w:rFonts w:ascii="Times New Roman" w:hAnsi="Times New Roman" w:cs="Times New Roman"/>
          <w:i w:val="0"/>
          <w:sz w:val="28"/>
          <w:szCs w:val="28"/>
        </w:rPr>
        <w:t>3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. Объем работ по плану на год остается прежним, но коэффициент оборачиваемости 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4</w:t>
      </w:r>
      <w:r w:rsidR="0067647D" w:rsidRPr="00A15EC3">
        <w:rPr>
          <w:rFonts w:ascii="Times New Roman" w:hAnsi="Times New Roman" w:cs="Times New Roman"/>
          <w:i w:val="0"/>
          <w:sz w:val="28"/>
          <w:szCs w:val="28"/>
        </w:rPr>
        <w:t xml:space="preserve"> оборота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. Определить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ъ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ем высвобожденных оборотных сре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дств в 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>стр</w:t>
      </w:r>
      <w:proofErr w:type="gramEnd"/>
      <w:r w:rsidR="00C90E92">
        <w:rPr>
          <w:rFonts w:ascii="Times New Roman" w:hAnsi="Times New Roman" w:cs="Times New Roman"/>
          <w:i w:val="0"/>
          <w:sz w:val="28"/>
          <w:szCs w:val="28"/>
        </w:rPr>
        <w:t>оительном управлении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бл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годаря лучшему их использованию.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  <w:r w:rsidRPr="00A15EC3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Задача </w:t>
      </w:r>
      <w:r w:rsidR="003143A2" w:rsidRPr="00A15EC3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Pr="00A15EC3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pacing w:val="-4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Определить величину оборотных средств, с которыми 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стр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о</w:t>
      </w:r>
      <w:r w:rsidR="003143A2"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ительная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организация выполняет объем работ в отчетном году, коэффициент оборачиваемости и длительность пребывания оборотных средств на отдел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ных стадиях оборота. Объем работ по сметной стоимости составил 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           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212 </w:t>
      </w:r>
      <w:proofErr w:type="gramStart"/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р., продолжительность одного оборота 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150 дней, структура об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ротных средств, в процентах к общей сумме: производственные запасы – 50 %, средства в процессе производства – 20 %, средства в обращении –</w:t>
      </w:r>
      <w:r w:rsidR="004F643E">
        <w:rPr>
          <w:rFonts w:ascii="Times New Roman" w:hAnsi="Times New Roman" w:cs="Times New Roman"/>
          <w:i w:val="0"/>
          <w:spacing w:val="-4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pacing w:val="-4"/>
          <w:sz w:val="28"/>
          <w:szCs w:val="28"/>
        </w:rPr>
        <w:t>30 %.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pacing w:val="-4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hAnsi="Times New Roman" w:cs="Times New Roman"/>
          <w:b/>
          <w:sz w:val="28"/>
          <w:szCs w:val="28"/>
        </w:rPr>
        <w:t>6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плановые нормы текущего, подготовительн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го, гарантийного и общего запасов пиломатериалов в днях, используя сл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дующие данные: поставка пиломатериалов осуществляется одинаковыми партиями через 20 дней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;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на приемку, проверку качества и развозку пил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материалов требуется 3 дня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;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для организации отгрузки партии пиломат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риалов взамен не поступившей в срок требуется 2 дня, на доставку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5 дней. Определить также величину общего запаса пиломатериалов в абс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лютном выражении при условии, что размер среднесуточного потребления данного вида материалов – </w:t>
      </w:r>
      <w:smartTag w:uri="urn:schemas-microsoft-com:office:smarttags" w:element="metricconverter">
        <w:smartTagPr>
          <w:attr w:name="ProductID" w:val="60 м3"/>
        </w:smartTagPr>
        <w:r w:rsidRPr="00A15EC3">
          <w:rPr>
            <w:rFonts w:ascii="Times New Roman" w:hAnsi="Times New Roman" w:cs="Times New Roman"/>
            <w:i w:val="0"/>
            <w:sz w:val="28"/>
            <w:szCs w:val="28"/>
          </w:rPr>
          <w:t>60 м</w:t>
        </w:r>
        <w:r w:rsidRPr="00A15EC3">
          <w:rPr>
            <w:rFonts w:ascii="Times New Roman" w:hAnsi="Times New Roman" w:cs="Times New Roman"/>
            <w:i w:val="0"/>
            <w:sz w:val="28"/>
            <w:szCs w:val="28"/>
            <w:vertAlign w:val="superscript"/>
          </w:rPr>
          <w:t>3</w:t>
        </w:r>
      </w:smartTag>
      <w:r w:rsidRPr="00A15EC3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7.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Остатки оборотных средств у ремонтно-строительной 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р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ганизации составили: на 1 января – 260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;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 xml:space="preserve">на  1 февраля 270 млн р.;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на 1 марта – 280 млн р</w:t>
      </w:r>
      <w:r w:rsidR="00455042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; на 1 апреля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320 млн р. Определить среднеквартал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ные остатки оборотных средств.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8.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У выполнило за год объем работ на сумму 12900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Длительность одного оборота оборотных средств по нормируемой части по плану была установлена 104 дня, а фактически составила 97 дней. Определить высвобождение собственных оборотных сре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дств в р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>езультате улучшения их использования.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9.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В строительной организации однодневные затраты на производство по сметной стоимости объектов, вводимых в эксплуатацию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 xml:space="preserve">составили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41,2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 Средняя продолжительность строительства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152 дня. Коэффициент нарастания затрат, характеризующий степень готовн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сти объекта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 xml:space="preserve">,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0,43. Плановая себестоимость работ </w:t>
      </w:r>
      <w:r w:rsidR="004F643E">
        <w:rPr>
          <w:rFonts w:ascii="Times New Roman" w:hAnsi="Times New Roman" w:cs="Times New Roman"/>
          <w:i w:val="0"/>
          <w:sz w:val="28"/>
          <w:szCs w:val="28"/>
        </w:rPr>
        <w:t xml:space="preserve">−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13200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р, сто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мость</w:t>
      </w:r>
      <w:r w:rsidR="00547CC0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47CC0"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14832 млн р. Определить норматив оборотных средств по нез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вершенному производству.</w:t>
      </w:r>
    </w:p>
    <w:p w:rsidR="00AF5894" w:rsidRPr="00A15EC3" w:rsidRDefault="00AF589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1</w:t>
      </w:r>
      <w:r w:rsidR="00374E60" w:rsidRPr="00A15EC3">
        <w:rPr>
          <w:rFonts w:ascii="Times New Roman" w:hAnsi="Times New Roman" w:cs="Times New Roman"/>
          <w:b/>
          <w:sz w:val="28"/>
          <w:szCs w:val="28"/>
        </w:rPr>
        <w:t>0</w:t>
      </w:r>
      <w:r w:rsidRPr="00A15E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Среднегодовой остаток оборотных средств СУ в 201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5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году составил 3010 </w:t>
      </w:r>
      <w:proofErr w:type="gramStart"/>
      <w:r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р., в том числе по статьям: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сырье, материалы, конструкции – 400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незавершенное строительное производство – 2200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денежные средства – 20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E959F8" w:rsidRPr="00A15EC3">
        <w:rPr>
          <w:rFonts w:ascii="Times New Roman" w:hAnsi="Times New Roman" w:cs="Times New Roman"/>
          <w:i w:val="0"/>
          <w:sz w:val="28"/>
          <w:szCs w:val="28"/>
        </w:rPr>
        <w:t>прочие запасы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– 180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lastRenderedPageBreak/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дебиторы – 40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вспомогательные материалы – 15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неоплаченные работы и услуги – 150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282D07" w:rsidRPr="00A15EC3" w:rsidRDefault="004F643E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незавершенное производство в подсобных хозяйствах – 5 </w:t>
      </w:r>
      <w:proofErr w:type="gramStart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>млн</w:t>
      </w:r>
      <w:proofErr w:type="gramEnd"/>
      <w:r w:rsidR="00282D07" w:rsidRPr="00A15EC3">
        <w:rPr>
          <w:rFonts w:ascii="Times New Roman" w:hAnsi="Times New Roman" w:cs="Times New Roman"/>
          <w:i w:val="0"/>
          <w:sz w:val="28"/>
          <w:szCs w:val="28"/>
        </w:rPr>
        <w:t xml:space="preserve"> р.</w:t>
      </w: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в стоимостном выражении и в процентах к общей су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ме оборотных средств оборотные производственные фонды, фонды обр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щения, производственные запасы, средства в производстве.</w:t>
      </w:r>
    </w:p>
    <w:p w:rsidR="00AD5444" w:rsidRPr="00A15EC3" w:rsidRDefault="00AD544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sz w:val="28"/>
          <w:szCs w:val="28"/>
        </w:rPr>
        <w:t>Задача 1</w:t>
      </w:r>
      <w:r w:rsidR="00374E60" w:rsidRPr="00A15EC3">
        <w:rPr>
          <w:rFonts w:ascii="Times New Roman" w:hAnsi="Times New Roman" w:cs="Times New Roman"/>
          <w:b/>
          <w:sz w:val="28"/>
          <w:szCs w:val="28"/>
        </w:rPr>
        <w:t>1</w:t>
      </w:r>
      <w:r w:rsidRPr="00A15EC3">
        <w:rPr>
          <w:rFonts w:ascii="Times New Roman" w:hAnsi="Times New Roman" w:cs="Times New Roman"/>
          <w:b/>
          <w:sz w:val="28"/>
          <w:szCs w:val="28"/>
        </w:rPr>
        <w:t>.</w:t>
      </w:r>
      <w:r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Определить основные показатели использования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ротных средств </w:t>
      </w:r>
      <w:r w:rsidR="00306912">
        <w:rPr>
          <w:rFonts w:ascii="Times New Roman" w:hAnsi="Times New Roman" w:cs="Times New Roman"/>
          <w:i w:val="0"/>
          <w:sz w:val="28"/>
          <w:szCs w:val="28"/>
        </w:rPr>
        <w:t>на основе данных таблицы 5.</w:t>
      </w:r>
      <w:r w:rsidR="00DA020D">
        <w:rPr>
          <w:rFonts w:ascii="Times New Roman" w:hAnsi="Times New Roman" w:cs="Times New Roman"/>
          <w:i w:val="0"/>
          <w:sz w:val="28"/>
          <w:szCs w:val="28"/>
        </w:rPr>
        <w:t>4</w:t>
      </w:r>
      <w:r w:rsidR="0030691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и указать, в каком 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У об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ротные средства использ</w:t>
      </w:r>
      <w:r w:rsidR="003143A2" w:rsidRPr="00A15EC3">
        <w:rPr>
          <w:rFonts w:ascii="Times New Roman" w:hAnsi="Times New Roman" w:cs="Times New Roman"/>
          <w:i w:val="0"/>
          <w:sz w:val="28"/>
          <w:szCs w:val="28"/>
        </w:rPr>
        <w:t>уются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эффективней. </w:t>
      </w:r>
    </w:p>
    <w:p w:rsidR="00BD501D" w:rsidRPr="00A15EC3" w:rsidRDefault="00BD501D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A15EC3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306912">
        <w:rPr>
          <w:rFonts w:ascii="Times New Roman" w:hAnsi="Times New Roman" w:cs="Times New Roman"/>
          <w:i w:val="0"/>
          <w:sz w:val="24"/>
          <w:szCs w:val="24"/>
        </w:rPr>
        <w:t>5</w:t>
      </w:r>
      <w:r w:rsidRPr="00A15EC3">
        <w:rPr>
          <w:rFonts w:ascii="Times New Roman" w:hAnsi="Times New Roman" w:cs="Times New Roman"/>
          <w:i w:val="0"/>
          <w:sz w:val="24"/>
          <w:szCs w:val="24"/>
        </w:rPr>
        <w:t>.</w:t>
      </w:r>
      <w:r w:rsidR="00DA020D">
        <w:rPr>
          <w:rFonts w:ascii="Times New Roman" w:hAnsi="Times New Roman" w:cs="Times New Roman"/>
          <w:i w:val="0"/>
          <w:sz w:val="24"/>
          <w:szCs w:val="24"/>
        </w:rPr>
        <w:t>4</w:t>
      </w:r>
      <w:r w:rsidRPr="00A15EC3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1</w:t>
      </w:r>
      <w:r w:rsidR="00374E60" w:rsidRPr="00A15EC3">
        <w:rPr>
          <w:rFonts w:ascii="Times New Roman" w:hAnsi="Times New Roman" w:cs="Times New Roman"/>
          <w:i w:val="0"/>
          <w:sz w:val="24"/>
          <w:szCs w:val="24"/>
        </w:rPr>
        <w:t>1</w:t>
      </w:r>
    </w:p>
    <w:p w:rsidR="00BD501D" w:rsidRPr="004A624C" w:rsidRDefault="00BD501D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418"/>
        <w:gridCol w:w="1842"/>
      </w:tblGrid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4F643E" w:rsidP="004F643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оказател</w:t>
            </w:r>
            <w:r>
              <w:rPr>
                <w:rFonts w:ascii="Times New Roman" w:hAnsi="Times New Roman" w:cs="Times New Roman"/>
                <w:i w:val="0"/>
              </w:rPr>
              <w:t>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3143A2" w:rsidP="002A3351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У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3143A2" w:rsidP="002A3351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="00282D07" w:rsidRPr="00A15EC3">
              <w:rPr>
                <w:rFonts w:ascii="Times New Roman" w:hAnsi="Times New Roman" w:cs="Times New Roman"/>
                <w:i w:val="0"/>
              </w:rPr>
              <w:t>У 2</w:t>
            </w:r>
          </w:p>
        </w:tc>
      </w:tr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2A3351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Объем выполненных работ,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32800</w:t>
            </w:r>
          </w:p>
        </w:tc>
      </w:tr>
      <w:tr w:rsidR="00282D07" w:rsidRPr="00A15EC3" w:rsidTr="0031783A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Среднегодовой остаток оборотных средств, млн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12750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07" w:rsidRPr="00A15EC3" w:rsidRDefault="00282D07" w:rsidP="001B6E2E">
            <w:pPr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13120</w:t>
            </w:r>
          </w:p>
        </w:tc>
      </w:tr>
    </w:tbl>
    <w:p w:rsidR="00AD5444" w:rsidRPr="00A15EC3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82D07" w:rsidRPr="00A15EC3" w:rsidRDefault="00282D07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3143A2" w:rsidRPr="00A15EC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2A335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На основании данных, приведенных в таблице</w:t>
      </w:r>
      <w:r w:rsidR="00E6163A">
        <w:rPr>
          <w:rFonts w:ascii="Times New Roman" w:eastAsia="Calibri" w:hAnsi="Times New Roman" w:cs="Times New Roman"/>
          <w:i w:val="0"/>
          <w:sz w:val="28"/>
          <w:szCs w:val="28"/>
        </w:rPr>
        <w:t xml:space="preserve"> 5.5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, опр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делить сум</w:t>
      </w:r>
      <w:r w:rsidR="002A3351">
        <w:rPr>
          <w:rFonts w:ascii="Times New Roman" w:eastAsia="Calibri" w:hAnsi="Times New Roman" w:cs="Times New Roman"/>
          <w:i w:val="0"/>
          <w:sz w:val="28"/>
          <w:szCs w:val="28"/>
        </w:rPr>
        <w:t>м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у высвободившихся оборотных сре</w:t>
      </w:r>
      <w:proofErr w:type="gramStart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дств в ст</w:t>
      </w:r>
      <w:proofErr w:type="gramEnd"/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оимостном выр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жении за год в результате ускорения их оборачиваемости.</w:t>
      </w:r>
    </w:p>
    <w:p w:rsidR="00AD5444" w:rsidRPr="002A3351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82D07" w:rsidRPr="002A3351" w:rsidRDefault="00695DD1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2A3351">
        <w:rPr>
          <w:rFonts w:ascii="Times New Roman" w:eastAsia="Calibri" w:hAnsi="Times New Roman" w:cs="Times New Roman"/>
          <w:i w:val="0"/>
          <w:sz w:val="24"/>
          <w:szCs w:val="24"/>
        </w:rPr>
        <w:t xml:space="preserve">Таблица </w:t>
      </w:r>
      <w:r w:rsidR="003E32ED" w:rsidRPr="002A3351">
        <w:rPr>
          <w:rFonts w:ascii="Times New Roman" w:hAnsi="Times New Roman" w:cs="Times New Roman"/>
          <w:i w:val="0"/>
          <w:sz w:val="24"/>
          <w:szCs w:val="24"/>
        </w:rPr>
        <w:t>5</w:t>
      </w:r>
      <w:r w:rsidRPr="002A3351">
        <w:rPr>
          <w:rFonts w:ascii="Times New Roman" w:hAnsi="Times New Roman" w:cs="Times New Roman"/>
          <w:i w:val="0"/>
          <w:sz w:val="24"/>
          <w:szCs w:val="24"/>
        </w:rPr>
        <w:t>.</w:t>
      </w:r>
      <w:r w:rsidR="00E6163A">
        <w:rPr>
          <w:rFonts w:ascii="Times New Roman" w:hAnsi="Times New Roman" w:cs="Times New Roman"/>
          <w:i w:val="0"/>
          <w:sz w:val="24"/>
          <w:szCs w:val="24"/>
        </w:rPr>
        <w:t>5</w:t>
      </w:r>
      <w:r w:rsidRPr="002A3351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к задаче 1</w:t>
      </w:r>
      <w:r w:rsidR="00374E60" w:rsidRPr="002A3351">
        <w:rPr>
          <w:rFonts w:ascii="Times New Roman" w:hAnsi="Times New Roman" w:cs="Times New Roman"/>
          <w:i w:val="0"/>
          <w:sz w:val="24"/>
          <w:szCs w:val="24"/>
        </w:rPr>
        <w:t>3</w:t>
      </w:r>
    </w:p>
    <w:p w:rsidR="00AD5444" w:rsidRPr="002A3351" w:rsidRDefault="00AD5444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1E0" w:firstRow="1" w:lastRow="1" w:firstColumn="1" w:lastColumn="1" w:noHBand="0" w:noVBand="0"/>
      </w:tblPr>
      <w:tblGrid>
        <w:gridCol w:w="5245"/>
        <w:gridCol w:w="1985"/>
        <w:gridCol w:w="1842"/>
      </w:tblGrid>
      <w:tr w:rsidR="00282D07" w:rsidRPr="00A15EC3" w:rsidTr="00AD5444">
        <w:tc>
          <w:tcPr>
            <w:tcW w:w="5245" w:type="dxa"/>
          </w:tcPr>
          <w:p w:rsidR="00282D07" w:rsidRPr="00A15EC3" w:rsidRDefault="00282D07" w:rsidP="002A3351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>Показател</w:t>
            </w:r>
            <w:r w:rsidR="002A3351">
              <w:rPr>
                <w:rFonts w:ascii="Times New Roman" w:eastAsia="Calibri" w:hAnsi="Times New Roman" w:cs="Times New Roman"/>
                <w:i w:val="0"/>
              </w:rPr>
              <w:t>ь</w:t>
            </w:r>
          </w:p>
        </w:tc>
        <w:tc>
          <w:tcPr>
            <w:tcW w:w="1985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 xml:space="preserve">Плановый период, </w:t>
            </w:r>
            <w:proofErr w:type="gramStart"/>
            <w:r w:rsidRPr="00A15EC3">
              <w:rPr>
                <w:rFonts w:ascii="Times New Roman" w:eastAsia="Calibri" w:hAnsi="Times New Roman" w:cs="Times New Roman"/>
                <w:i w:val="0"/>
              </w:rPr>
              <w:t>млн</w:t>
            </w:r>
            <w:proofErr w:type="gramEnd"/>
            <w:r w:rsidRPr="00A15EC3">
              <w:rPr>
                <w:rFonts w:ascii="Times New Roman" w:eastAsia="Calibri" w:hAnsi="Times New Roman" w:cs="Times New Roman"/>
                <w:i w:val="0"/>
              </w:rPr>
              <w:t xml:space="preserve"> р</w:t>
            </w:r>
            <w:r w:rsidR="003143A2" w:rsidRPr="00A15EC3">
              <w:rPr>
                <w:rFonts w:ascii="Times New Roman" w:eastAsia="Calibri" w:hAnsi="Times New Roman" w:cs="Times New Roman"/>
                <w:i w:val="0"/>
              </w:rPr>
              <w:t>.</w:t>
            </w:r>
          </w:p>
        </w:tc>
        <w:tc>
          <w:tcPr>
            <w:tcW w:w="1842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</w:rPr>
              <w:t>Отчетный период, млн р</w:t>
            </w:r>
            <w:r w:rsidR="003143A2" w:rsidRPr="00A15EC3">
              <w:rPr>
                <w:rFonts w:ascii="Times New Roman" w:eastAsia="Calibri" w:hAnsi="Times New Roman" w:cs="Times New Roman"/>
                <w:i w:val="0"/>
              </w:rPr>
              <w:t>.</w:t>
            </w:r>
          </w:p>
        </w:tc>
      </w:tr>
      <w:tr w:rsidR="00282D07" w:rsidRPr="00A15EC3" w:rsidTr="00AD5444">
        <w:tc>
          <w:tcPr>
            <w:tcW w:w="5245" w:type="dxa"/>
          </w:tcPr>
          <w:p w:rsidR="00282D07" w:rsidRPr="00A15EC3" w:rsidRDefault="005714F1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Среднегодовой остаток оборотных средств</w:t>
            </w:r>
          </w:p>
        </w:tc>
        <w:tc>
          <w:tcPr>
            <w:tcW w:w="1985" w:type="dxa"/>
          </w:tcPr>
          <w:p w:rsidR="00282D07" w:rsidRPr="00A15EC3" w:rsidRDefault="005714F1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</w:t>
            </w:r>
            <w:r w:rsidR="00282D07"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200</w:t>
            </w:r>
          </w:p>
        </w:tc>
        <w:tc>
          <w:tcPr>
            <w:tcW w:w="1842" w:type="dxa"/>
          </w:tcPr>
          <w:p w:rsidR="00282D07" w:rsidRPr="00A15EC3" w:rsidRDefault="005714F1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</w:t>
            </w:r>
            <w:r w:rsidR="00282D07"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220</w:t>
            </w:r>
          </w:p>
        </w:tc>
      </w:tr>
      <w:tr w:rsidR="00282D07" w:rsidRPr="00A15EC3" w:rsidTr="00AD5444">
        <w:tc>
          <w:tcPr>
            <w:tcW w:w="5245" w:type="dxa"/>
          </w:tcPr>
          <w:p w:rsidR="00AD5444" w:rsidRPr="00A15EC3" w:rsidRDefault="00282D07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Сумма выручки от реализации продукции, </w:t>
            </w:r>
          </w:p>
          <w:p w:rsidR="00282D07" w:rsidRPr="00A15EC3" w:rsidRDefault="00282D07" w:rsidP="001B6E2E">
            <w:pPr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4000</w:t>
            </w:r>
          </w:p>
        </w:tc>
        <w:tc>
          <w:tcPr>
            <w:tcW w:w="1842" w:type="dxa"/>
          </w:tcPr>
          <w:p w:rsidR="00282D07" w:rsidRPr="00A15EC3" w:rsidRDefault="00282D07" w:rsidP="001B6E2E">
            <w:pPr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5280</w:t>
            </w:r>
          </w:p>
        </w:tc>
      </w:tr>
    </w:tbl>
    <w:p w:rsidR="002A3351" w:rsidRPr="002A3351" w:rsidRDefault="002A3351" w:rsidP="00822AB2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b/>
          <w:sz w:val="28"/>
          <w:szCs w:val="28"/>
        </w:rPr>
        <w:t>Задача 1</w:t>
      </w:r>
      <w:r w:rsidR="0031783A" w:rsidRPr="0031783A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 xml:space="preserve"> Рассчитать показатели абсолютной (общей) экономич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ской эффективности использования оборотных средств, используя след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у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ющие данные: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объем выполненных работ – 2500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прибыль от реализации – 375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материальные затраты – 1040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е.;</w:t>
      </w:r>
    </w:p>
    <w:p w:rsidR="002A3351" w:rsidRPr="00A15EC3" w:rsidRDefault="002A3351" w:rsidP="002A335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− оборотные средства – 603 д.</w:t>
      </w:r>
      <w:r w:rsidR="0031783A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eastAsia="Calibri" w:hAnsi="Times New Roman" w:cs="Times New Roman"/>
          <w:i w:val="0"/>
          <w:sz w:val="28"/>
          <w:szCs w:val="28"/>
        </w:rPr>
        <w:t>е.</w:t>
      </w:r>
    </w:p>
    <w:p w:rsidR="002A3351" w:rsidRDefault="002A3351" w:rsidP="00822AB2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E42317" w:rsidRPr="00822AB2" w:rsidRDefault="00E42317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 w:rsidRPr="00822AB2">
        <w:rPr>
          <w:rFonts w:ascii="Times New Roman" w:hAnsi="Times New Roman"/>
          <w:b/>
          <w:bCs/>
          <w:i w:val="0"/>
          <w:sz w:val="28"/>
          <w:szCs w:val="28"/>
        </w:rPr>
        <w:t>6</w:t>
      </w:r>
      <w:r w:rsidR="00822AB2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Pr="00822AB2">
        <w:rPr>
          <w:rFonts w:ascii="Times New Roman" w:eastAsia="PMingLiU" w:hAnsi="Times New Roman"/>
          <w:b/>
          <w:bCs/>
          <w:i w:val="0"/>
          <w:sz w:val="28"/>
          <w:szCs w:val="28"/>
        </w:rPr>
        <w:t>Нематериальные активы</w:t>
      </w: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22AB2" w:rsidRDefault="00822AB2" w:rsidP="00822AB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</w:p>
    <w:p w:rsidR="00822AB2" w:rsidRPr="008504DB" w:rsidRDefault="00822AB2" w:rsidP="00822AB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 xml:space="preserve">Нематериальные активы. </w:t>
      </w:r>
    </w:p>
    <w:p w:rsid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 xml:space="preserve">Амортизация нематериальных активов. </w:t>
      </w:r>
    </w:p>
    <w:p w:rsidR="00E42317" w:rsidRPr="00822AB2" w:rsidRDefault="00822AB2" w:rsidP="00822AB2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>Оценка стоимости</w:t>
      </w:r>
      <w:r w:rsidRPr="00822AB2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>
        <w:rPr>
          <w:rFonts w:ascii="Times New Roman" w:eastAsia="PMingLiU" w:hAnsi="Times New Roman"/>
          <w:i w:val="0"/>
          <w:sz w:val="28"/>
          <w:szCs w:val="28"/>
        </w:rPr>
        <w:t>нематериальных активов</w:t>
      </w:r>
      <w:r w:rsidR="00E42317" w:rsidRPr="00822AB2">
        <w:rPr>
          <w:rFonts w:ascii="Times New Roman" w:eastAsia="PMingLiU" w:hAnsi="Times New Roman"/>
          <w:i w:val="0"/>
          <w:sz w:val="28"/>
          <w:szCs w:val="28"/>
        </w:rPr>
        <w:t>.</w:t>
      </w:r>
    </w:p>
    <w:p w:rsidR="00C75C07" w:rsidRPr="008504DB" w:rsidRDefault="00C75C07" w:rsidP="008504DB">
      <w:pPr>
        <w:pStyle w:val="ab"/>
        <w:numPr>
          <w:ilvl w:val="0"/>
          <w:numId w:val="8"/>
        </w:num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 w:rsidRPr="008504DB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lastRenderedPageBreak/>
        <w:t>Инвестиции и инвестиционная деятельность</w:t>
      </w:r>
    </w:p>
    <w:p w:rsidR="00C75C07" w:rsidRPr="00A15EC3" w:rsidRDefault="00C75C07" w:rsidP="001B6E2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C75C07" w:rsidRPr="008504DB" w:rsidRDefault="008504DB" w:rsidP="008504DB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7.1</w:t>
      </w:r>
      <w:r w:rsidR="00447ABC"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A4DF3" w:rsidRPr="008504D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для обсуждения</w:t>
      </w:r>
    </w:p>
    <w:p w:rsidR="007A4DF3" w:rsidRPr="00A15EC3" w:rsidRDefault="007A4DF3" w:rsidP="001B6E2E">
      <w:pPr>
        <w:pStyle w:val="ab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68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1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Инвестиции. Основные понятия. Виды.  </w:t>
      </w: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2 </w:t>
      </w:r>
      <w:r w:rsidR="00560C2C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И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нвестиционный проект. Фазы жизни. </w:t>
      </w:r>
    </w:p>
    <w:p w:rsidR="00560C2C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3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Источники формирования капитальных вложений.</w:t>
      </w:r>
      <w:r w:rsidR="00C75C07" w:rsidRPr="007A4DF3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 </w:t>
      </w:r>
    </w:p>
    <w:p w:rsidR="00C75C07" w:rsidRPr="007A4DF3" w:rsidRDefault="007A4DF3" w:rsidP="001B6E2E">
      <w:pPr>
        <w:overflowPunct w:val="0"/>
        <w:autoSpaceDE w:val="0"/>
        <w:autoSpaceDN w:val="0"/>
        <w:adjustRightInd w:val="0"/>
        <w:spacing w:after="0" w:line="240" w:lineRule="auto"/>
        <w:ind w:firstLine="851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4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Методы финансирования капитальных вложений.  </w:t>
      </w:r>
    </w:p>
    <w:p w:rsidR="002459EA" w:rsidRPr="007A4DF3" w:rsidRDefault="007A4DF3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5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Состав и структура капитальных вложений</w:t>
      </w:r>
      <w:r w:rsidR="00C75C07" w:rsidRPr="007A4DF3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. </w:t>
      </w:r>
    </w:p>
    <w:p w:rsidR="002459EA" w:rsidRPr="007A4DF3" w:rsidRDefault="007A4DF3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  <w:lang w:val="be-BY"/>
        </w:rPr>
        <w:t xml:space="preserve">6 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Понятие об экономическом эффекте и экономической. эффе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к</w:t>
      </w:r>
      <w:r w:rsidR="00C75C07" w:rsidRPr="007A4DF3">
        <w:rPr>
          <w:rFonts w:ascii="Times New Roman" w:eastAsia="PMingLiU" w:hAnsi="Times New Roman" w:cs="Times New Roman"/>
          <w:bCs/>
          <w:i w:val="0"/>
          <w:sz w:val="28"/>
          <w:szCs w:val="28"/>
        </w:rPr>
        <w:t>тивности.</w:t>
      </w:r>
    </w:p>
    <w:p w:rsidR="002459EA" w:rsidRPr="00AA381F" w:rsidRDefault="007856B7" w:rsidP="007856B7">
      <w:pPr>
        <w:pStyle w:val="ab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right="168" w:hanging="142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  <w:r w:rsidRPr="00DD52C9"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 </w:t>
      </w:r>
      <w:r w:rsidR="00C75C07" w:rsidRPr="00AA381F">
        <w:rPr>
          <w:rFonts w:ascii="Times New Roman" w:eastAsia="PMingLiU" w:hAnsi="Times New Roman" w:cs="Times New Roman"/>
          <w:bCs/>
          <w:i w:val="0"/>
          <w:sz w:val="28"/>
          <w:szCs w:val="28"/>
        </w:rPr>
        <w:t>Оценка эффективности инвестиционных проектов</w:t>
      </w:r>
      <w:r w:rsidR="00C75C07" w:rsidRPr="00AA381F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 xml:space="preserve">. </w:t>
      </w:r>
    </w:p>
    <w:p w:rsidR="007A4DF3" w:rsidRPr="00AA381F" w:rsidRDefault="00AA381F" w:rsidP="00AA381F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right="168" w:firstLine="491"/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</w:pPr>
      <w:r>
        <w:rPr>
          <w:rFonts w:ascii="Times New Roman" w:eastAsia="PMingLiU" w:hAnsi="Times New Roman" w:cs="Times New Roman"/>
          <w:bCs/>
          <w:i w:val="0"/>
          <w:sz w:val="28"/>
          <w:szCs w:val="28"/>
        </w:rPr>
        <w:t xml:space="preserve">8 </w:t>
      </w:r>
      <w:r w:rsidR="00C75C07" w:rsidRPr="00AA381F">
        <w:rPr>
          <w:rFonts w:ascii="Times New Roman" w:eastAsia="PMingLiU" w:hAnsi="Times New Roman" w:cs="Times New Roman"/>
          <w:bCs/>
          <w:i w:val="0"/>
          <w:sz w:val="28"/>
          <w:szCs w:val="28"/>
        </w:rPr>
        <w:t>Учет фактора времени в строительстве</w:t>
      </w:r>
      <w:r w:rsidR="00C75C07" w:rsidRPr="00AA381F">
        <w:rPr>
          <w:rFonts w:ascii="Times New Roman" w:eastAsia="PMingLiU" w:hAnsi="Times New Roman" w:cs="Times New Roman"/>
          <w:i w:val="0"/>
          <w:sz w:val="28"/>
          <w:szCs w:val="28"/>
          <w:lang w:val="be-BY"/>
        </w:rPr>
        <w:t>.</w:t>
      </w:r>
    </w:p>
    <w:p w:rsidR="007856B7" w:rsidRPr="007856B7" w:rsidRDefault="007856B7" w:rsidP="00FC5915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03793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1.</w:t>
      </w:r>
      <w:r w:rsidRPr="00A15E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Определить целесообразность вложения средств в инв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е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стиционный проект путем расчета доходности инвестиций без учета и с учетом дисконтирования на основе следующих данных: норма дисконта − 0,15; инвестиции в нулевой год реализации проекта − 60 </w:t>
      </w:r>
      <w:proofErr w:type="gramStart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р.; результ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а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ты от реализации проекта за три года: первый год − 21 млн р., второй – 22 млн р., третий − 40 млн р.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9F2DF9" w:rsidRPr="00493515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7856B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2</w:t>
      </w:r>
      <w:r w:rsidRPr="00A15EC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Определить экономическую эффективность инвестиц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онного проекта на пятом году использования техники за расчетный период (горизонт расчета − 10 лет) по следующим показателям: чистый дисконт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рованный доход, индекс доходности. Ежегодные результаты и затраты от внедрения новой техники − 50 и 30 </w:t>
      </w:r>
      <w:proofErr w:type="gramStart"/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 соответственно, в том числе ежегодные капитальные вложения 5 млн р. при постоянной норме диско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н</w:t>
      </w:r>
      <w:r w:rsidRP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та 0,1.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</w:pPr>
      <w:r w:rsidRPr="007856B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Задача 3.</w:t>
      </w:r>
      <w:r w:rsidRPr="0003793C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Рассчитать чистый дисконтированный доход, индекс д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ходности, срок окупаемости инвестиций за четыре года функционирования прое</w:t>
      </w:r>
      <w:r w:rsidR="00493515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кта на основе данных таблицы </w:t>
      </w:r>
      <w:r w:rsidR="00493515" w:rsidRPr="00C90E92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4.1</w:t>
      </w:r>
      <w:r w:rsidRPr="00C90E92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.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Затраты равны капитальным вл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о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жениям, норма дисконта − 0,15.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</w:pP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 xml:space="preserve">Таблица </w:t>
      </w:r>
      <w:r w:rsidR="00EA0267"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7</w:t>
      </w: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.</w:t>
      </w:r>
      <w:r w:rsidR="00493515"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>1</w:t>
      </w:r>
      <w:r w:rsidRPr="007856B7">
        <w:rPr>
          <w:rFonts w:ascii="Times New Roman" w:eastAsia="Calibri" w:hAnsi="Times New Roman" w:cs="Times New Roman"/>
          <w:i w:val="0"/>
          <w:color w:val="000000"/>
          <w:sz w:val="24"/>
          <w:szCs w:val="24"/>
        </w:rPr>
        <w:t xml:space="preserve"> – Исходные данные</w:t>
      </w:r>
    </w:p>
    <w:p w:rsidR="009F2DF9" w:rsidRPr="007856B7" w:rsidRDefault="009F2DF9" w:rsidP="001B6E2E">
      <w:pPr>
        <w:widowControl w:val="0"/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134"/>
      </w:tblGrid>
      <w:tr w:rsidR="009F2DF9" w:rsidRPr="0003793C" w:rsidTr="00EC1430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Показатель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Год реализации проекта</w:t>
            </w:r>
          </w:p>
        </w:tc>
      </w:tr>
      <w:tr w:rsidR="009F2DF9" w:rsidRPr="0003793C" w:rsidTr="00EC1430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2DF9" w:rsidRPr="0003793C" w:rsidRDefault="009F2DF9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Третий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</w:rPr>
              <w:t>Четвертый</w:t>
            </w:r>
          </w:p>
        </w:tc>
      </w:tr>
      <w:tr w:rsidR="009F2DF9" w:rsidRPr="0003793C" w:rsidTr="00EC1430">
        <w:trPr>
          <w:trHeight w:hRule="exact" w:val="3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250</w:t>
            </w:r>
          </w:p>
        </w:tc>
      </w:tr>
      <w:tr w:rsidR="009F2DF9" w:rsidRPr="0003793C" w:rsidTr="00EC1430">
        <w:trPr>
          <w:trHeight w:hRule="exact" w:val="354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Доход (выручка)</w:t>
            </w:r>
          </w:p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−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2DF9" w:rsidRPr="009D1777" w:rsidRDefault="009F2DF9" w:rsidP="001B6E2E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9D1777">
              <w:rPr>
                <w:rFonts w:ascii="Times New Roman" w:eastAsia="Calibri" w:hAnsi="Times New Roman" w:cs="Times New Roman"/>
                <w:i w:val="0"/>
                <w:color w:val="000000"/>
                <w:sz w:val="24"/>
                <w:szCs w:val="24"/>
              </w:rPr>
              <w:t>600</w:t>
            </w:r>
          </w:p>
        </w:tc>
      </w:tr>
    </w:tbl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9F2DF9" w:rsidRPr="0003793C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</w:pPr>
      <w:r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Задача </w:t>
      </w:r>
      <w:r w:rsidR="00674DB3"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r w:rsidRPr="00674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03793C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Определить суммарный чистый дисконтированный доход за три года осуществления инвестиционного проекта по внедрению новой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lastRenderedPageBreak/>
        <w:t xml:space="preserve">техники и чистую текущую стоимость нарастающим итогом, если норма дисконта составляет 0,2; проект потребует в первый год (единовременных) инвестиционных вложений в сумме 120 </w:t>
      </w:r>
      <w:proofErr w:type="gramStart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млн</w:t>
      </w:r>
      <w:proofErr w:type="gramEnd"/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р.; проектируемая цена ед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ницы изготовленного изделия на новой технике составит 15 тыс. р.; 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объем продаж в первом году  30 тыс. шт., во втором − 60 тыс. шт., в 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третьем −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 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80 тыс. шт.; чист</w:t>
      </w:r>
      <w:r w:rsid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ая прибыль в объеме продаж – 10</w:t>
      </w:r>
      <w:r w:rsidR="007856B7" w:rsidRPr="007856B7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 xml:space="preserve"> </w:t>
      </w:r>
      <w:r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%.</w:t>
      </w:r>
    </w:p>
    <w:p w:rsidR="009F2DF9" w:rsidRPr="007856B7" w:rsidRDefault="009F2DF9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</w:pPr>
    </w:p>
    <w:p w:rsidR="004E3427" w:rsidRPr="0003793C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32724A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Строительная организация осуществила ввод объекта </w:t>
      </w:r>
      <w:r w:rsidR="007856B7" w:rsidRPr="007856B7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    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 октября при договорном сроке ввода 1 декабря. Договорная цена 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стро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я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щегося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ком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плекса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−</w:t>
      </w:r>
      <w:r w:rsidR="007856B7" w:rsidRPr="007856B7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21 </w:t>
      </w:r>
      <w:proofErr w:type="gramStart"/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="0060630B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р. 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Инвестор установил эффективный коэфф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и</w:t>
      </w:r>
      <w:r w:rsidR="00AD42B4" w:rsidRPr="0003793C"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циент инвестиционных вложений, равный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0,12. В соответствии с догов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ром строители получают дополнительную оплату в размере 0,</w:t>
      </w:r>
      <w:r w:rsidR="00AD42B4">
        <w:rPr>
          <w:rFonts w:ascii="Times New Roman" w:eastAsia="Times New Roman" w:hAnsi="Times New Roman" w:cs="Times New Roman"/>
          <w:i w:val="0"/>
          <w:sz w:val="28"/>
          <w:szCs w:val="28"/>
        </w:rPr>
        <w:t>1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% освое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н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ных инвестиций за каждый месяц ускоренного ввода. Определить экон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мический эффект от досрочного ввода комплекса для инвестора и для по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д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рядчика.</w:t>
      </w:r>
    </w:p>
    <w:p w:rsidR="004E3427" w:rsidRPr="007856B7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4E3427" w:rsidRPr="0003793C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32724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674DB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Заказчик осуществляет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строительство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объекта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сметной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стоимостью 1,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8 </w:t>
      </w:r>
      <w:proofErr w:type="gramStart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</w:t>
      </w:r>
      <w:r w:rsidR="000C2035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за счет кредита, полученного из расчета </w:t>
      </w:r>
      <w:r w:rsidR="00674DB3">
        <w:rPr>
          <w:rFonts w:ascii="Times New Roman" w:eastAsia="Times New Roman" w:hAnsi="Times New Roman" w:cs="Times New Roman"/>
          <w:i w:val="0"/>
          <w:sz w:val="28"/>
          <w:szCs w:val="28"/>
        </w:rPr>
        <w:t>6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0 %.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Срок строительства по проекту составляет 9 месяцев.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В соответствии с д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говором </w:t>
      </w:r>
      <w:r w:rsidR="0032724A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подряд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="0032724A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оплата осуществля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ется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конце</w:t>
      </w:r>
      <w:r w:rsidR="000C2035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каждого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квартала года строительства суммами: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4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6 и 0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,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8 </w:t>
      </w:r>
      <w:proofErr w:type="gramStart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</w:t>
      </w:r>
      <w:r w:rsidR="000C2035"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, после чего объект сда</w:t>
      </w:r>
      <w:r w:rsidR="0032724A">
        <w:rPr>
          <w:rFonts w:ascii="Times New Roman" w:eastAsia="Times New Roman" w:hAnsi="Times New Roman" w:cs="Times New Roman"/>
          <w:i w:val="0"/>
          <w:sz w:val="28"/>
          <w:szCs w:val="28"/>
        </w:rPr>
        <w:t>ется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эксплуатацию. Определить потери инвестора от «замораживания» кап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и</w:t>
      </w:r>
      <w:r w:rsidRPr="0003793C">
        <w:rPr>
          <w:rFonts w:ascii="Times New Roman" w:eastAsia="Times New Roman" w:hAnsi="Times New Roman" w:cs="Times New Roman"/>
          <w:i w:val="0"/>
          <w:sz w:val="28"/>
          <w:szCs w:val="28"/>
        </w:rPr>
        <w:t>тальных вложений.</w:t>
      </w:r>
    </w:p>
    <w:p w:rsidR="004E3427" w:rsidRPr="007856B7" w:rsidRDefault="004E3427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95B2A" w:rsidRDefault="00E95B2A" w:rsidP="007856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E95B2A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7856B7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E95B2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Определить более эффективный инвестиционный проект из двух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альтернативных, рассчитав необходимые показатели с учетом фа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к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тора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времени (динамическим методом). Исход</w:t>
      </w:r>
      <w:r w:rsidR="0080181C">
        <w:rPr>
          <w:rFonts w:ascii="Times New Roman" w:hAnsi="Times New Roman" w:cs="Times New Roman"/>
          <w:i w:val="0"/>
          <w:iCs w:val="0"/>
          <w:sz w:val="28"/>
          <w:szCs w:val="28"/>
        </w:rPr>
        <w:t>ные данные приведены в таблице 7</w:t>
      </w:r>
      <w:r w:rsidRPr="00E95B2A">
        <w:rPr>
          <w:rFonts w:ascii="Times New Roman" w:hAnsi="Times New Roman" w:cs="Times New Roman"/>
          <w:i w:val="0"/>
          <w:iCs w:val="0"/>
          <w:sz w:val="28"/>
          <w:szCs w:val="28"/>
        </w:rPr>
        <w:t>.2.</w:t>
      </w:r>
    </w:p>
    <w:p w:rsidR="00F747C2" w:rsidRPr="007856B7" w:rsidRDefault="00F747C2" w:rsidP="001B6E2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:rsidR="00F747C2" w:rsidRPr="007856B7" w:rsidRDefault="00F747C2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Таблица </w:t>
      </w:r>
      <w:r w:rsidR="0080181C"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>7</w:t>
      </w:r>
      <w:r w:rsidRPr="007856B7">
        <w:rPr>
          <w:rFonts w:ascii="Times New Roman" w:eastAsia="Times New Roman" w:hAnsi="Times New Roman" w:cs="Times New Roman"/>
          <w:i w:val="0"/>
          <w:sz w:val="24"/>
          <w:szCs w:val="24"/>
        </w:rPr>
        <w:t>.2 – Исходные данные</w:t>
      </w:r>
    </w:p>
    <w:p w:rsidR="00F747C2" w:rsidRPr="007856B7" w:rsidRDefault="00F747C2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2410"/>
        <w:gridCol w:w="2551"/>
      </w:tblGrid>
      <w:tr w:rsidR="00E33CE4" w:rsidTr="007856B7">
        <w:tc>
          <w:tcPr>
            <w:tcW w:w="4111" w:type="dxa"/>
            <w:vMerge w:val="restart"/>
            <w:vAlign w:val="center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</w:rPr>
              <w:t>Показатель</w:t>
            </w:r>
          </w:p>
        </w:tc>
        <w:tc>
          <w:tcPr>
            <w:tcW w:w="4961" w:type="dxa"/>
            <w:gridSpan w:val="2"/>
          </w:tcPr>
          <w:p w:rsidR="00E33CE4" w:rsidRPr="00E33CE4" w:rsidRDefault="00E33CE4" w:rsidP="001B6E2E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</w:rPr>
              <w:t>Значение показателя для проектов</w:t>
            </w:r>
          </w:p>
        </w:tc>
      </w:tr>
      <w:tr w:rsidR="00E33CE4" w:rsidTr="007856B7">
        <w:tc>
          <w:tcPr>
            <w:tcW w:w="4111" w:type="dxa"/>
            <w:vMerge/>
          </w:tcPr>
          <w:p w:rsidR="00E33CE4" w:rsidRPr="00E33CE4" w:rsidRDefault="00E33CE4" w:rsidP="001B6E2E">
            <w:pPr>
              <w:rPr>
                <w:rFonts w:ascii="Times New Roman" w:eastAsia="Times New Roman" w:hAnsi="Times New Roman" w:cs="Times New Roman"/>
                <w:i w:val="0"/>
              </w:rPr>
            </w:pPr>
          </w:p>
        </w:tc>
        <w:tc>
          <w:tcPr>
            <w:tcW w:w="2410" w:type="dxa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eastAsia="Times New Roman" w:hAnsi="Times New Roman" w:cs="Times New Roman"/>
                <w:i w:val="0"/>
              </w:rPr>
              <w:t>Проект 1</w:t>
            </w:r>
          </w:p>
        </w:tc>
        <w:tc>
          <w:tcPr>
            <w:tcW w:w="2551" w:type="dxa"/>
          </w:tcPr>
          <w:p w:rsidR="00E33CE4" w:rsidRPr="00E33CE4" w:rsidRDefault="00E33CE4" w:rsidP="007856B7">
            <w:pPr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E33CE4">
              <w:rPr>
                <w:rFonts w:ascii="Times New Roman" w:eastAsia="Times New Roman" w:hAnsi="Times New Roman" w:cs="Times New Roman"/>
                <w:i w:val="0"/>
              </w:rPr>
              <w:t>Проект 2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1. Инвестиции,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д.е.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500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600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2. Планируемая чистая прибыль по годам реализации проекта,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д.</w:t>
            </w:r>
            <w:r w:rsidR="007856B7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</w:t>
            </w:r>
            <w:r w:rsidR="00BB00FD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е</w:t>
            </w: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.: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первый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120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второй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160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170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третий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160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200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7856B7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четвертый</w:t>
            </w:r>
            <w:r w:rsidR="00F747C2"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240</w:t>
            </w:r>
          </w:p>
        </w:tc>
        <w:tc>
          <w:tcPr>
            <w:tcW w:w="255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380</w:t>
            </w:r>
          </w:p>
        </w:tc>
      </w:tr>
      <w:tr w:rsidR="00F747C2" w:rsidTr="007856B7">
        <w:tc>
          <w:tcPr>
            <w:tcW w:w="4111" w:type="dxa"/>
          </w:tcPr>
          <w:p w:rsidR="00F747C2" w:rsidRPr="00E33CE4" w:rsidRDefault="00F747C2" w:rsidP="001B6E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  <w:t>Цена капитала, %</w:t>
            </w:r>
          </w:p>
        </w:tc>
        <w:tc>
          <w:tcPr>
            <w:tcW w:w="4961" w:type="dxa"/>
            <w:gridSpan w:val="2"/>
          </w:tcPr>
          <w:p w:rsidR="00F747C2" w:rsidRPr="00E33CE4" w:rsidRDefault="00F747C2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33CE4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</w:tc>
      </w:tr>
    </w:tbl>
    <w:p w:rsidR="004E3427" w:rsidRPr="004D7922" w:rsidRDefault="004E3427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423FDC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7856B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472669"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Определить потери строительной организации от нез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вершенного производства. Строительная организация в течение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  <w:lang w:val="en-US"/>
        </w:rPr>
        <w:t>III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кварт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лов осуществля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ет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C7017E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строительство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о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бъекта, осваивая поквартально 0,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3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 0,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5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t>;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7856B7">
        <w:rPr>
          <w:rFonts w:ascii="Times New Roman" w:eastAsia="Times New Roman" w:hAnsi="Times New Roman" w:cs="Times New Roman"/>
          <w:i w:val="0"/>
          <w:sz w:val="28"/>
          <w:szCs w:val="28"/>
        </w:rPr>
        <w:lastRenderedPageBreak/>
        <w:t>1,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При производстве работ заняты основные </w:t>
      </w:r>
      <w:r w:rsidR="005D3D10">
        <w:rPr>
          <w:rFonts w:ascii="Times New Roman" w:eastAsia="Times New Roman" w:hAnsi="Times New Roman" w:cs="Times New Roman"/>
          <w:i w:val="0"/>
          <w:sz w:val="28"/>
          <w:szCs w:val="28"/>
        </w:rPr>
        <w:t>средства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ь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ной организации, приведенные в таблице</w:t>
      </w:r>
      <w:r w:rsid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80181C">
        <w:rPr>
          <w:rFonts w:ascii="Times New Roman" w:eastAsia="Times New Roman" w:hAnsi="Times New Roman" w:cs="Times New Roman"/>
          <w:i w:val="0"/>
          <w:sz w:val="28"/>
          <w:szCs w:val="28"/>
        </w:rPr>
        <w:t>7</w:t>
      </w:r>
      <w:r w:rsid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6F787F">
        <w:rPr>
          <w:rFonts w:ascii="Times New Roman" w:eastAsia="Times New Roman" w:hAnsi="Times New Roman" w:cs="Times New Roman"/>
          <w:i w:val="0"/>
          <w:sz w:val="28"/>
          <w:szCs w:val="28"/>
        </w:rPr>
        <w:t>3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132671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Рентабельность совокупного капитала</w:t>
      </w:r>
      <w:r w:rsidR="00423FDC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строительной организации 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составляет </w:t>
      </w:r>
      <w:r w:rsidR="00423FDC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15 </w:t>
      </w:r>
      <w:r w:rsidR="00423FDC">
        <w:rPr>
          <w:rFonts w:ascii="Times New Roman" w:eastAsia="Times New Roman" w:hAnsi="Times New Roman" w:cs="Times New Roman"/>
          <w:i w:val="0"/>
          <w:sz w:val="28"/>
          <w:szCs w:val="28"/>
        </w:rPr>
        <w:t>%.</w:t>
      </w:r>
    </w:p>
    <w:p w:rsidR="00132671" w:rsidRPr="0066773A" w:rsidRDefault="00132671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p w:rsidR="004E3427" w:rsidRPr="00132671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Таблица </w:t>
      </w:r>
      <w:r w:rsidR="0080181C">
        <w:rPr>
          <w:rFonts w:ascii="Times New Roman" w:eastAsia="Times New Roman" w:hAnsi="Times New Roman" w:cs="Times New Roman"/>
          <w:i w:val="0"/>
          <w:sz w:val="24"/>
          <w:szCs w:val="24"/>
        </w:rPr>
        <w:t>7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>.</w:t>
      </w:r>
      <w:r w:rsidR="00846ED1">
        <w:rPr>
          <w:rFonts w:ascii="Times New Roman" w:eastAsia="Times New Roman" w:hAnsi="Times New Roman" w:cs="Times New Roman"/>
          <w:i w:val="0"/>
          <w:sz w:val="24"/>
          <w:szCs w:val="24"/>
        </w:rPr>
        <w:t>3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r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– </w:t>
      </w:r>
      <w:r w:rsidR="00472669" w:rsidRPr="00132671">
        <w:rPr>
          <w:rFonts w:ascii="Times New Roman" w:eastAsia="Times New Roman" w:hAnsi="Times New Roman" w:cs="Times New Roman"/>
          <w:i w:val="0"/>
          <w:sz w:val="24"/>
          <w:szCs w:val="24"/>
        </w:rPr>
        <w:t>Исходные данные</w:t>
      </w:r>
    </w:p>
    <w:p w:rsidR="00472669" w:rsidRPr="00472669" w:rsidRDefault="00472669" w:rsidP="001B6E2E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2"/>
        <w:gridCol w:w="1845"/>
        <w:gridCol w:w="1843"/>
        <w:gridCol w:w="1842"/>
      </w:tblGrid>
      <w:tr w:rsidR="004E3427" w:rsidRPr="00472669" w:rsidTr="007856B7">
        <w:tc>
          <w:tcPr>
            <w:tcW w:w="3542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Наименование </w:t>
            </w:r>
            <w:proofErr w:type="gramStart"/>
            <w:r w:rsidRPr="00472669">
              <w:rPr>
                <w:rFonts w:ascii="Times New Roman" w:eastAsia="Times New Roman" w:hAnsi="Times New Roman" w:cs="Times New Roman"/>
                <w:i w:val="0"/>
              </w:rPr>
              <w:t>используемых</w:t>
            </w:r>
            <w:proofErr w:type="gramEnd"/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 </w:t>
            </w:r>
          </w:p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основных </w:t>
            </w:r>
            <w:r w:rsidR="00A85CC1">
              <w:rPr>
                <w:rFonts w:ascii="Times New Roman" w:eastAsia="Times New Roman" w:hAnsi="Times New Roman" w:cs="Times New Roman"/>
                <w:i w:val="0"/>
              </w:rPr>
              <w:t>средств</w:t>
            </w: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 </w:t>
            </w:r>
            <w:proofErr w:type="gramStart"/>
            <w:r w:rsidRPr="00472669">
              <w:rPr>
                <w:rFonts w:ascii="Times New Roman" w:eastAsia="Times New Roman" w:hAnsi="Times New Roman" w:cs="Times New Roman"/>
                <w:i w:val="0"/>
              </w:rPr>
              <w:t>строительной</w:t>
            </w:r>
            <w:proofErr w:type="gramEnd"/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>организации</w:t>
            </w:r>
          </w:p>
        </w:tc>
        <w:tc>
          <w:tcPr>
            <w:tcW w:w="1845" w:type="dxa"/>
          </w:tcPr>
          <w:p w:rsidR="004E3427" w:rsidRPr="00472669" w:rsidRDefault="00A85CC1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>
              <w:rPr>
                <w:rFonts w:ascii="Times New Roman" w:eastAsia="Times New Roman" w:hAnsi="Times New Roman" w:cs="Times New Roman"/>
                <w:i w:val="0"/>
              </w:rPr>
              <w:t>Первоначальная</w:t>
            </w:r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 xml:space="preserve"> стоимость, </w:t>
            </w:r>
            <w:proofErr w:type="gramStart"/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>млн</w:t>
            </w:r>
            <w:proofErr w:type="gramEnd"/>
            <w:r w:rsidR="004E3427" w:rsidRPr="00472669">
              <w:rPr>
                <w:rFonts w:ascii="Times New Roman" w:eastAsia="Times New Roman" w:hAnsi="Times New Roman" w:cs="Times New Roman"/>
                <w:i w:val="0"/>
              </w:rPr>
              <w:t xml:space="preserve"> р</w:t>
            </w:r>
          </w:p>
        </w:tc>
        <w:tc>
          <w:tcPr>
            <w:tcW w:w="1843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Период </w:t>
            </w:r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использования, </w:t>
            </w:r>
            <w:r w:rsidR="005971DA">
              <w:rPr>
                <w:rFonts w:ascii="Times New Roman" w:eastAsia="Times New Roman" w:hAnsi="Times New Roman" w:cs="Times New Roman"/>
                <w:i w:val="0"/>
              </w:rPr>
              <w:t>смены</w:t>
            </w:r>
          </w:p>
        </w:tc>
        <w:tc>
          <w:tcPr>
            <w:tcW w:w="1842" w:type="dxa"/>
          </w:tcPr>
          <w:p w:rsidR="007856B7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 xml:space="preserve">Нормативное </w:t>
            </w:r>
          </w:p>
          <w:p w:rsidR="004E3427" w:rsidRPr="00472669" w:rsidRDefault="004E3427" w:rsidP="00785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</w:rPr>
            </w:pPr>
            <w:r w:rsidRPr="00472669">
              <w:rPr>
                <w:rFonts w:ascii="Times New Roman" w:eastAsia="Times New Roman" w:hAnsi="Times New Roman" w:cs="Times New Roman"/>
                <w:i w:val="0"/>
              </w:rPr>
              <w:t>число смен работы в год</w:t>
            </w: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7856B7" w:rsidP="007856B7">
            <w:pPr>
              <w:tabs>
                <w:tab w:val="left" w:pos="719"/>
              </w:tabs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А. 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 xml:space="preserve">Активная часть основных </w:t>
            </w:r>
            <w:r w:rsidR="00A85CC1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1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2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3</w:t>
            </w:r>
          </w:p>
          <w:p w:rsidR="004E3427" w:rsidRPr="005D3D10" w:rsidRDefault="007856B7" w:rsidP="007856B7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м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еханизм 4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60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1259CA" w:rsidRDefault="001259CA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240</w:t>
            </w: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4E3427" w:rsidP="001259C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Б. Стационарные временные здания и сооружения</w:t>
            </w:r>
            <w:r w:rsidR="001259C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1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2</w:t>
            </w:r>
          </w:p>
          <w:p w:rsidR="004E3427" w:rsidRPr="005D3D10" w:rsidRDefault="001259CA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з</w:t>
            </w:r>
            <w:r w:rsidR="004E3427"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дание 3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Весь период строительства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E3427" w:rsidRPr="00472669" w:rsidTr="007856B7">
        <w:tc>
          <w:tcPr>
            <w:tcW w:w="3542" w:type="dxa"/>
          </w:tcPr>
          <w:p w:rsidR="004E3427" w:rsidRPr="005D3D10" w:rsidRDefault="004E3427" w:rsidP="001259CA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В. Мобильные временные зд</w:t>
            </w: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а</w:t>
            </w: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ния и сооружения</w:t>
            </w:r>
            <w:r w:rsidR="001259CA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: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4E3427" w:rsidRPr="005D3D10" w:rsidRDefault="004E3427" w:rsidP="001259CA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12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65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75</w:t>
            </w:r>
          </w:p>
        </w:tc>
        <w:tc>
          <w:tcPr>
            <w:tcW w:w="1842" w:type="dxa"/>
          </w:tcPr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4E3427" w:rsidRPr="005D3D10" w:rsidRDefault="004E3427" w:rsidP="001B6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</w:pPr>
            <w:r w:rsidRPr="005D3D10">
              <w:rPr>
                <w:rFonts w:ascii="Times New Roman" w:eastAsia="Times New Roman" w:hAnsi="Times New Roman" w:cs="Times New Roman"/>
                <w:i w:val="0"/>
                <w:sz w:val="24"/>
                <w:szCs w:val="24"/>
              </w:rPr>
              <w:t>300</w:t>
            </w:r>
          </w:p>
        </w:tc>
      </w:tr>
    </w:tbl>
    <w:p w:rsidR="006F691E" w:rsidRDefault="006F691E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59CA" w:rsidRPr="00472669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47266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472669">
        <w:rPr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Выбр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>ать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более экономичный вариант инвестиций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из двух альтернативных.</w:t>
      </w:r>
    </w:p>
    <w:p w:rsidR="001259CA" w:rsidRPr="00472669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1259CA">
        <w:rPr>
          <w:rFonts w:ascii="Times New Roman" w:eastAsia="Times New Roman" w:hAnsi="Times New Roman" w:cs="Times New Roman"/>
          <w:sz w:val="28"/>
          <w:szCs w:val="28"/>
        </w:rPr>
        <w:t>Вариант 1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. Построить новый склад стоимостью 500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в тек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у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щем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году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</w:p>
    <w:p w:rsidR="001259CA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1259CA">
        <w:rPr>
          <w:rFonts w:ascii="Times New Roman" w:eastAsia="Times New Roman" w:hAnsi="Times New Roman" w:cs="Times New Roman"/>
          <w:sz w:val="28"/>
          <w:szCs w:val="28"/>
        </w:rPr>
        <w:t>Вариант 2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. Ограничиться в текущем году капитальным ремонтом склада, отложив строительство нового склада на 4 года. 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>При этом сметная с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тоимость ремонта 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составляет </w:t>
      </w:r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100 </w:t>
      </w:r>
      <w:proofErr w:type="gramStart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472669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</w:t>
      </w:r>
      <w:r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</w:p>
    <w:p w:rsidR="001259CA" w:rsidRDefault="001259CA" w:rsidP="001259C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color w:val="000000"/>
          <w:sz w:val="28"/>
          <w:szCs w:val="28"/>
        </w:rPr>
        <w:t>Цена капитала – 10 %.</w:t>
      </w:r>
    </w:p>
    <w:p w:rsidR="001259CA" w:rsidRPr="001259CA" w:rsidRDefault="001259CA" w:rsidP="001259C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C1430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C13F86">
        <w:rPr>
          <w:rFonts w:ascii="Times New Roman" w:eastAsia="Times New Roman" w:hAnsi="Times New Roman" w:cs="Times New Roman"/>
          <w:b/>
          <w:sz w:val="28"/>
          <w:szCs w:val="28"/>
        </w:rPr>
        <w:t>Задача</w:t>
      </w:r>
      <w:r w:rsidR="00EC1430"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 10.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Заказчик задержал платежи в сумме 500 </w:t>
      </w:r>
      <w:r w:rsidR="00BB00FD">
        <w:rPr>
          <w:rFonts w:ascii="Times New Roman" w:eastAsia="Times New Roman" w:hAnsi="Times New Roman" w:cs="Times New Roman"/>
          <w:i w:val="0"/>
          <w:sz w:val="28"/>
          <w:szCs w:val="28"/>
        </w:rPr>
        <w:t>д.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B00FD">
        <w:rPr>
          <w:rFonts w:ascii="Times New Roman" w:eastAsia="Times New Roman" w:hAnsi="Times New Roman" w:cs="Times New Roman"/>
          <w:i w:val="0"/>
          <w:sz w:val="28"/>
          <w:szCs w:val="28"/>
        </w:rPr>
        <w:t>е.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на 15 дней. Определить потери строительной организации, если достигнутая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рент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а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бельность совокупного капитала</w:t>
      </w:r>
      <w:r w:rsidR="00BA5C38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строительной организации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составляет 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 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2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0</w:t>
      </w:r>
      <w:r w:rsidR="001259CA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%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,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среднегодовой индекс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инфляции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– 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>1</w:t>
      </w:r>
      <w:r w:rsidR="00EC14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2</w:t>
      </w:r>
      <w:r w:rsidR="00FD1C9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%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</w:p>
    <w:p w:rsidR="00EC1430" w:rsidRPr="00C13F86" w:rsidRDefault="00EC1430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C13F86" w:rsidRPr="00C13F86" w:rsidRDefault="004E3427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 </w:t>
      </w:r>
      <w:r w:rsidR="00EC1430" w:rsidRPr="00C13F86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С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троительное управление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сократило продолжительность выполнения работ по ремонту объекта с 14 до 12 месяцев.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Сумма общ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е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производственных и общехозяйственных расходов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по смете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затрат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соста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в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ля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е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т 75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млн</w:t>
      </w:r>
      <w:proofErr w:type="gramEnd"/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Доля условно-постоянных расходов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в составе 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>общепрои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>з</w:t>
      </w:r>
      <w:r w:rsidR="00C90E92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водственных и общехозяйственных расходов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–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50 %. Определить эконом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и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lastRenderedPageBreak/>
        <w:t xml:space="preserve">ческий эффект от сокращения срока строительства для </w:t>
      </w:r>
      <w:r w:rsidR="00BA5C38">
        <w:rPr>
          <w:rFonts w:ascii="Times New Roman" w:eastAsia="Times New Roman" w:hAnsi="Times New Roman" w:cs="Times New Roman"/>
          <w:i w:val="0"/>
          <w:sz w:val="28"/>
          <w:szCs w:val="28"/>
        </w:rPr>
        <w:t>строительного управления</w:t>
      </w:r>
      <w:r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>.</w:t>
      </w:r>
      <w:r w:rsidR="00CA6A30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6D20E8" w:rsidRPr="00C13F86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</w:p>
    <w:p w:rsidR="00A726F5" w:rsidRDefault="00A726F5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Задача </w:t>
      </w:r>
      <w:r w:rsid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12</w:t>
      </w:r>
      <w:r w:rsidRPr="00AB060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</w:t>
      </w:r>
      <w:r w:rsidRPr="00472669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На основании данных таблицы </w:t>
      </w:r>
      <w:r w:rsidR="00071A8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 w:rsidR="006F787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4</w:t>
      </w:r>
      <w:r w:rsidR="00D968EE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и </w:t>
      </w:r>
      <w:r w:rsidR="00071A8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="00D968EE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 w:rsidR="006F787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5</w:t>
      </w:r>
      <w:r w:rsid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в</w:t>
      </w:r>
      <w:r w:rsidR="00AB0603" w:rsidRP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ыб</w:t>
      </w:r>
      <w:r w:rsidR="001259CA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рать</w:t>
      </w:r>
      <w:r w:rsidR="00AB060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="00AB0603" w:rsidRPr="00AB0603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более</w:t>
      </w:r>
      <w:r w:rsidR="00AB0603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эффект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 xml:space="preserve">ивный вариант 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объемно-планировочн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>ого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 xml:space="preserve"> решения</w:t>
      </w:r>
      <w:r w:rsidR="00AB0603">
        <w:rPr>
          <w:rFonts w:ascii="Times New Roman" w:hAnsi="Times New Roman" w:cs="Times New Roman"/>
          <w:i w:val="0"/>
          <w:sz w:val="28"/>
          <w:szCs w:val="28"/>
        </w:rPr>
        <w:t xml:space="preserve"> объекта</w:t>
      </w:r>
      <w:r w:rsidR="00E6012D">
        <w:rPr>
          <w:rFonts w:ascii="Times New Roman" w:hAnsi="Times New Roman" w:cs="Times New Roman"/>
          <w:i w:val="0"/>
          <w:sz w:val="28"/>
          <w:szCs w:val="28"/>
        </w:rPr>
        <w:t xml:space="preserve"> из двух альтернативных</w:t>
      </w:r>
      <w:r w:rsidRPr="00472669">
        <w:rPr>
          <w:rFonts w:ascii="Times New Roman" w:hAnsi="Times New Roman" w:cs="Times New Roman"/>
          <w:i w:val="0"/>
          <w:sz w:val="28"/>
          <w:szCs w:val="28"/>
        </w:rPr>
        <w:t>.</w:t>
      </w:r>
      <w:r w:rsidR="00607FD5">
        <w:rPr>
          <w:rFonts w:ascii="Times New Roman" w:hAnsi="Times New Roman" w:cs="Times New Roman"/>
          <w:i w:val="0"/>
          <w:sz w:val="28"/>
          <w:szCs w:val="28"/>
        </w:rPr>
        <w:t xml:space="preserve"> Норма дисконта составляет 0,1.</w:t>
      </w:r>
    </w:p>
    <w:p w:rsidR="009B4684" w:rsidRPr="001259CA" w:rsidRDefault="009B4684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A726F5" w:rsidRPr="001259CA" w:rsidRDefault="00A726F5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71A8A" w:rsidRPr="001259CA">
        <w:rPr>
          <w:rFonts w:ascii="Times New Roman" w:hAnsi="Times New Roman" w:cs="Times New Roman"/>
          <w:i w:val="0"/>
          <w:sz w:val="24"/>
          <w:szCs w:val="24"/>
        </w:rPr>
        <w:t>7</w:t>
      </w:r>
      <w:r w:rsidR="009D7C0E" w:rsidRPr="001259CA">
        <w:rPr>
          <w:rFonts w:ascii="Times New Roman" w:hAnsi="Times New Roman" w:cs="Times New Roman"/>
          <w:i w:val="0"/>
          <w:sz w:val="24"/>
          <w:szCs w:val="24"/>
        </w:rPr>
        <w:t>.</w:t>
      </w:r>
      <w:r w:rsidR="006F787F" w:rsidRPr="001259CA">
        <w:rPr>
          <w:rFonts w:ascii="Times New Roman" w:hAnsi="Times New Roman" w:cs="Times New Roman"/>
          <w:i w:val="0"/>
          <w:sz w:val="24"/>
          <w:szCs w:val="24"/>
        </w:rPr>
        <w:t>4</w:t>
      </w:r>
      <w:r w:rsidR="00AB0603" w:rsidRPr="001259CA">
        <w:rPr>
          <w:rFonts w:ascii="Times New Roman" w:hAnsi="Times New Roman" w:cs="Times New Roman"/>
          <w:i w:val="0"/>
          <w:sz w:val="24"/>
          <w:szCs w:val="24"/>
        </w:rPr>
        <w:t xml:space="preserve"> –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AB0603" w:rsidRPr="001259CA">
        <w:rPr>
          <w:rFonts w:ascii="Times New Roman" w:hAnsi="Times New Roman" w:cs="Times New Roman"/>
          <w:i w:val="0"/>
          <w:sz w:val="24"/>
          <w:szCs w:val="24"/>
        </w:rPr>
        <w:t>И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>сходные данные</w:t>
      </w:r>
      <w:r w:rsidR="003510AA" w:rsidRPr="001259CA">
        <w:rPr>
          <w:rFonts w:ascii="Times New Roman" w:hAnsi="Times New Roman" w:cs="Times New Roman"/>
          <w:i w:val="0"/>
          <w:sz w:val="24"/>
          <w:szCs w:val="24"/>
        </w:rPr>
        <w:t xml:space="preserve"> по объекту 1</w:t>
      </w:r>
    </w:p>
    <w:p w:rsidR="00DD433F" w:rsidRPr="001259CA" w:rsidRDefault="00DD433F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696"/>
        <w:gridCol w:w="636"/>
        <w:gridCol w:w="696"/>
        <w:gridCol w:w="636"/>
        <w:gridCol w:w="696"/>
        <w:gridCol w:w="636"/>
        <w:gridCol w:w="696"/>
        <w:gridCol w:w="636"/>
        <w:gridCol w:w="696"/>
        <w:gridCol w:w="636"/>
      </w:tblGrid>
      <w:tr w:rsidR="00DA3B6C" w:rsidTr="001259CA">
        <w:tc>
          <w:tcPr>
            <w:tcW w:w="0" w:type="auto"/>
            <w:vMerge w:val="restart"/>
          </w:tcPr>
          <w:p w:rsidR="00BC349F" w:rsidRDefault="00DA3B6C" w:rsidP="001B6E2E">
            <w:pPr>
              <w:tabs>
                <w:tab w:val="left" w:pos="2260"/>
              </w:tabs>
              <w:ind w:left="-142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 xml:space="preserve">Показатель, </w:t>
            </w:r>
          </w:p>
          <w:p w:rsidR="00DA3B6C" w:rsidRPr="00DA3B6C" w:rsidRDefault="00DA3B6C" w:rsidP="001B6E2E">
            <w:pPr>
              <w:tabs>
                <w:tab w:val="left" w:pos="2260"/>
              </w:tabs>
              <w:ind w:left="-142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0" w:type="auto"/>
            <w:gridSpan w:val="10"/>
          </w:tcPr>
          <w:p w:rsidR="00DA3B6C" w:rsidRPr="00DA3B6C" w:rsidRDefault="00DA3B6C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FA3E65" w:rsidTr="001259CA">
        <w:tc>
          <w:tcPr>
            <w:tcW w:w="0" w:type="auto"/>
            <w:vMerge/>
          </w:tcPr>
          <w:p w:rsidR="00DA3B6C" w:rsidRPr="00DA3B6C" w:rsidRDefault="00DA3B6C" w:rsidP="001B6E2E">
            <w:pPr>
              <w:ind w:right="16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</w:tcPr>
          <w:p w:rsidR="00DA3B6C" w:rsidRPr="00DA3B6C" w:rsidRDefault="00DA3B6C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7C6D27" w:rsidRPr="007C6D27" w:rsidTr="001259CA">
        <w:tc>
          <w:tcPr>
            <w:tcW w:w="0" w:type="auto"/>
            <w:vAlign w:val="bottom"/>
          </w:tcPr>
          <w:p w:rsidR="007C6D27" w:rsidRPr="007C6D27" w:rsidRDefault="007C6D27" w:rsidP="00110AE3">
            <w:pPr>
              <w:ind w:right="-150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  <w:vAlign w:val="bottom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  <w:tc>
          <w:tcPr>
            <w:tcW w:w="0" w:type="auto"/>
            <w:vAlign w:val="center"/>
          </w:tcPr>
          <w:p w:rsidR="007C6D27" w:rsidRPr="007C6D27" w:rsidRDefault="007C6D27" w:rsidP="00110AE3">
            <w:pPr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11</w:t>
            </w: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Сметная стоимость,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рд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92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44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Качественные пар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метры, мест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5100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7C6D27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Продолжительность строительства, </w:t>
            </w:r>
            <w:r w:rsid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лет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464793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0,51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464793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1,</w:t>
            </w:r>
            <w:r w:rsidR="00FA3E65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51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0,75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0,83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E50F2" w:rsidP="001259CA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Срок службы здания, </w:t>
            </w:r>
            <w:r w:rsid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лет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Первоначальная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сто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мость монтажного кр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на, </w:t>
            </w:r>
            <w:proofErr w:type="gramStart"/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A86B86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E50F2" w:rsidTr="001259CA">
        <w:tc>
          <w:tcPr>
            <w:tcW w:w="0" w:type="auto"/>
            <w:vAlign w:val="bottom"/>
          </w:tcPr>
          <w:p w:rsidR="00FE50F2" w:rsidRPr="00353BBD" w:rsidRDefault="00FE50F2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Годовой фонд времени работы </w:t>
            </w:r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крана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маш</w:t>
            </w:r>
            <w:proofErr w:type="spellEnd"/>
            <w:proofErr w:type="gramStart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.-</w:t>
            </w:r>
            <w:proofErr w:type="gramEnd"/>
            <w:r w:rsidRPr="00614261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  <w:tc>
          <w:tcPr>
            <w:tcW w:w="0" w:type="auto"/>
          </w:tcPr>
          <w:p w:rsidR="00FE50F2" w:rsidRPr="001259CA" w:rsidRDefault="00FE50F2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</w:tc>
      </w:tr>
      <w:tr w:rsidR="00A86B86" w:rsidTr="001259CA">
        <w:trPr>
          <w:trHeight w:val="697"/>
        </w:trPr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Фактическое </w:t>
            </w:r>
            <w:r w:rsidR="00452608">
              <w:rPr>
                <w:rFonts w:ascii="Times New Roman" w:hAnsi="Times New Roman" w:cs="Times New Roman"/>
                <w:i w:val="0"/>
                <w:sz w:val="24"/>
                <w:szCs w:val="24"/>
              </w:rPr>
              <w:t>время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боты крана на объекте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610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5B03BE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610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Трудоемкость стро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тельства, </w:t>
            </w:r>
            <w:proofErr w:type="spellStart"/>
            <w:proofErr w:type="gram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тыс</w:t>
            </w:r>
            <w:proofErr w:type="spellEnd"/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чел.-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13,2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E6012D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FA3E65"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10,8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86B86" w:rsidTr="001259CA"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Годовые эксплуатац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онные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издержки, </w:t>
            </w:r>
            <w:proofErr w:type="gramStart"/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мл</w:t>
            </w:r>
            <w:r w:rsidR="0026078B"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рд</w:t>
            </w:r>
            <w:proofErr w:type="gramEnd"/>
            <w:r w:rsidR="001259CA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 xml:space="preserve"> </w:t>
            </w:r>
            <w:r w:rsidRPr="009A7A06"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  <w:t>р.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9,7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9,7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4,2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5,0</w:t>
            </w:r>
          </w:p>
        </w:tc>
      </w:tr>
      <w:tr w:rsidR="00A86B86" w:rsidTr="001259CA">
        <w:trPr>
          <w:trHeight w:val="268"/>
        </w:trPr>
        <w:tc>
          <w:tcPr>
            <w:tcW w:w="0" w:type="auto"/>
            <w:vAlign w:val="bottom"/>
          </w:tcPr>
          <w:p w:rsidR="00FA3E65" w:rsidRPr="00353BBD" w:rsidRDefault="00FA3E65" w:rsidP="001B6E2E">
            <w:pPr>
              <w:ind w:right="-15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ваемости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3,6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259CA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A3E65" w:rsidRPr="001259CA" w:rsidRDefault="00FA3E65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DE0E4F" w:rsidRPr="001259CA" w:rsidRDefault="00DE0E4F" w:rsidP="001B6E2E">
      <w:pPr>
        <w:spacing w:after="0" w:line="240" w:lineRule="auto"/>
        <w:ind w:right="168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9762FD" w:rsidRPr="001259CA" w:rsidRDefault="009762FD" w:rsidP="00F661B8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71A8A" w:rsidRPr="001259CA">
        <w:rPr>
          <w:rFonts w:ascii="Times New Roman" w:hAnsi="Times New Roman" w:cs="Times New Roman"/>
          <w:i w:val="0"/>
          <w:sz w:val="24"/>
          <w:szCs w:val="24"/>
        </w:rPr>
        <w:t>7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>.</w:t>
      </w:r>
      <w:r w:rsidR="00843D0A" w:rsidRPr="001259CA">
        <w:rPr>
          <w:rFonts w:ascii="Times New Roman" w:hAnsi="Times New Roman" w:cs="Times New Roman"/>
          <w:i w:val="0"/>
          <w:sz w:val="24"/>
          <w:szCs w:val="24"/>
        </w:rPr>
        <w:t>5</w:t>
      </w:r>
      <w:r w:rsidRPr="001259CA">
        <w:rPr>
          <w:rFonts w:ascii="Times New Roman" w:hAnsi="Times New Roman" w:cs="Times New Roman"/>
          <w:i w:val="0"/>
          <w:sz w:val="24"/>
          <w:szCs w:val="24"/>
        </w:rPr>
        <w:t xml:space="preserve"> – Исходные данные по объекту </w:t>
      </w:r>
      <w:r w:rsidR="00931100" w:rsidRPr="001259CA">
        <w:rPr>
          <w:rFonts w:ascii="Times New Roman" w:hAnsi="Times New Roman" w:cs="Times New Roman"/>
          <w:i w:val="0"/>
          <w:sz w:val="24"/>
          <w:szCs w:val="24"/>
        </w:rPr>
        <w:t>2</w:t>
      </w:r>
    </w:p>
    <w:p w:rsidR="00B27923" w:rsidRPr="001259CA" w:rsidRDefault="00B27923" w:rsidP="001B6E2E">
      <w:pPr>
        <w:spacing w:after="0" w:line="240" w:lineRule="auto"/>
        <w:ind w:right="168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696"/>
        <w:gridCol w:w="636"/>
        <w:gridCol w:w="696"/>
        <w:gridCol w:w="636"/>
        <w:gridCol w:w="696"/>
        <w:gridCol w:w="636"/>
        <w:gridCol w:w="696"/>
        <w:gridCol w:w="636"/>
        <w:gridCol w:w="696"/>
        <w:gridCol w:w="636"/>
      </w:tblGrid>
      <w:tr w:rsidR="009762FD" w:rsidTr="006E6E83">
        <w:tc>
          <w:tcPr>
            <w:tcW w:w="0" w:type="auto"/>
            <w:vMerge w:val="restart"/>
          </w:tcPr>
          <w:p w:rsidR="00893113" w:rsidRDefault="001259CA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Показатель</w:t>
            </w:r>
          </w:p>
          <w:p w:rsidR="009762FD" w:rsidRPr="00DA3B6C" w:rsidRDefault="009762FD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0" w:type="auto"/>
            <w:gridSpan w:val="10"/>
          </w:tcPr>
          <w:p w:rsidR="009762FD" w:rsidRPr="00DA3B6C" w:rsidRDefault="009762FD" w:rsidP="001B6E2E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Вариант</w:t>
            </w:r>
          </w:p>
        </w:tc>
      </w:tr>
      <w:tr w:rsidR="00A76003" w:rsidTr="006E6E83">
        <w:tc>
          <w:tcPr>
            <w:tcW w:w="0" w:type="auto"/>
            <w:vMerge/>
          </w:tcPr>
          <w:p w:rsidR="009762FD" w:rsidRPr="00DA3B6C" w:rsidRDefault="009762FD" w:rsidP="001B6E2E">
            <w:pPr>
              <w:ind w:right="16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DA3B6C">
              <w:rPr>
                <w:rFonts w:ascii="Times New Roman" w:hAnsi="Times New Roman" w:cs="Times New Roman"/>
                <w:i w:val="0"/>
              </w:rPr>
              <w:t>1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2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3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4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5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6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7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8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9</w:t>
            </w:r>
          </w:p>
        </w:tc>
        <w:tc>
          <w:tcPr>
            <w:tcW w:w="0" w:type="auto"/>
          </w:tcPr>
          <w:p w:rsidR="009762FD" w:rsidRPr="00DA3B6C" w:rsidRDefault="009762FD" w:rsidP="001259CA">
            <w:pPr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10</w:t>
            </w:r>
          </w:p>
        </w:tc>
      </w:tr>
      <w:tr w:rsidR="00A76003" w:rsidTr="006E6E83">
        <w:trPr>
          <w:trHeight w:val="349"/>
        </w:trPr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Сметная стоимость,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</w:t>
            </w:r>
            <w:r w:rsidR="007C12B2">
              <w:rPr>
                <w:rFonts w:ascii="Times New Roman" w:hAnsi="Times New Roman" w:cs="Times New Roman"/>
                <w:i w:val="0"/>
                <w:sz w:val="24"/>
                <w:szCs w:val="24"/>
              </w:rPr>
              <w:t>рд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52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E94C51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 w:rsidR="009003FB"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52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91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43</w:t>
            </w:r>
            <w:r w:rsidR="00A86B86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76003" w:rsidTr="006E6E83">
        <w:trPr>
          <w:trHeight w:val="485"/>
        </w:trPr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Качественные пар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метры, мест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5400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5400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5000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800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76003" w:rsidTr="006E6E83"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Продолжительность строительства, лет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8E35BE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1,49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8E35BE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1,8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0,65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1,0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E929E7" w:rsidTr="006E6E83">
        <w:trPr>
          <w:trHeight w:val="429"/>
        </w:trPr>
        <w:tc>
          <w:tcPr>
            <w:tcW w:w="0" w:type="auto"/>
            <w:vAlign w:val="bottom"/>
          </w:tcPr>
          <w:p w:rsidR="00E929E7" w:rsidRPr="00353BBD" w:rsidRDefault="00E929E7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Срок службы здания, лет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E929E7" w:rsidRPr="006E6E83" w:rsidRDefault="00E929E7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74364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</w:tc>
      </w:tr>
      <w:tr w:rsidR="00A76003" w:rsidTr="006E6E83">
        <w:tc>
          <w:tcPr>
            <w:tcW w:w="0" w:type="auto"/>
            <w:vAlign w:val="bottom"/>
          </w:tcPr>
          <w:p w:rsidR="009003FB" w:rsidRPr="00353BBD" w:rsidRDefault="009003FB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Первоначальная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ст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имость монтажного крана, </w:t>
            </w:r>
            <w:proofErr w:type="gramStart"/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  <w:r w:rsidR="00E94C51"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  <w:p w:rsidR="009003FB" w:rsidRPr="00135360" w:rsidRDefault="009003FB" w:rsidP="001259CA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F661B8" w:rsidRPr="00135360" w:rsidRDefault="00F661B8" w:rsidP="00F661B8">
      <w:pPr>
        <w:tabs>
          <w:tab w:val="left" w:pos="851"/>
          <w:tab w:val="left" w:pos="3322"/>
          <w:tab w:val="left" w:pos="3958"/>
          <w:tab w:val="left" w:pos="4654"/>
          <w:tab w:val="left" w:pos="5290"/>
          <w:tab w:val="left" w:pos="5986"/>
          <w:tab w:val="left" w:pos="6622"/>
          <w:tab w:val="left" w:pos="7318"/>
          <w:tab w:val="left" w:pos="7954"/>
          <w:tab w:val="left" w:pos="8650"/>
        </w:tabs>
        <w:ind w:left="108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ab/>
        <w:t>Продолжение таблицы 7.5</w:t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  <w:r w:rsidRPr="00135360">
        <w:rPr>
          <w:rFonts w:ascii="Times New Roman" w:hAnsi="Times New Roman" w:cs="Times New Roman"/>
          <w:i w:val="0"/>
          <w:sz w:val="24"/>
          <w:szCs w:val="24"/>
        </w:rPr>
        <w:tab/>
      </w: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998"/>
        <w:gridCol w:w="576"/>
        <w:gridCol w:w="636"/>
        <w:gridCol w:w="636"/>
        <w:gridCol w:w="636"/>
        <w:gridCol w:w="576"/>
        <w:gridCol w:w="636"/>
        <w:gridCol w:w="636"/>
        <w:gridCol w:w="636"/>
        <w:gridCol w:w="576"/>
        <w:gridCol w:w="636"/>
      </w:tblGrid>
      <w:tr w:rsidR="00F661B8" w:rsidTr="006E6E83">
        <w:tc>
          <w:tcPr>
            <w:tcW w:w="0" w:type="auto"/>
            <w:vAlign w:val="bottom"/>
          </w:tcPr>
          <w:p w:rsidR="00F661B8" w:rsidRDefault="00F661B8" w:rsidP="001B6E2E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Годовой фонд времени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боты крана, 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.- см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ен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8B0544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Фактическое время р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аботы крана на объекте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</w:p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смен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460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460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400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Трудоемкость строител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ства, тыс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чел.-</w:t>
            </w:r>
            <w:proofErr w:type="spellStart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дн</w:t>
            </w:r>
            <w:proofErr w:type="spell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,5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,0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0,4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11,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Годовые эксплуатацио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ные издержки, </w:t>
            </w:r>
            <w:proofErr w:type="gramStart"/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</w:t>
            </w: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5,2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5,</w:t>
            </w:r>
            <w:r w:rsidRPr="00135360"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F661B8" w:rsidRPr="00135360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661B8" w:rsidTr="006E6E83">
        <w:tc>
          <w:tcPr>
            <w:tcW w:w="0" w:type="auto"/>
            <w:vAlign w:val="bottom"/>
          </w:tcPr>
          <w:p w:rsidR="00F661B8" w:rsidRPr="00353BBD" w:rsidRDefault="00F661B8" w:rsidP="006A786F">
            <w:pPr>
              <w:ind w:right="-2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Коэффициент оборачива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353BBD">
              <w:rPr>
                <w:rFonts w:ascii="Times New Roman" w:hAnsi="Times New Roman" w:cs="Times New Roman"/>
                <w:i w:val="0"/>
                <w:sz w:val="24"/>
                <w:szCs w:val="24"/>
              </w:rPr>
              <w:t>мости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, оборотов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3,5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3,7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4,0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F661B8" w:rsidRPr="006E6E83" w:rsidRDefault="00F661B8" w:rsidP="006A786F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81B7E">
              <w:rPr>
                <w:rFonts w:ascii="Times New Roman" w:hAnsi="Times New Roman" w:cs="Times New Roman"/>
                <w:i w:val="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</w:p>
        </w:tc>
      </w:tr>
    </w:tbl>
    <w:p w:rsidR="006E6E83" w:rsidRPr="00135360" w:rsidRDefault="006E6E83" w:rsidP="006E6E83">
      <w:pPr>
        <w:tabs>
          <w:tab w:val="left" w:pos="2626"/>
          <w:tab w:val="left" w:pos="3322"/>
          <w:tab w:val="left" w:pos="3958"/>
          <w:tab w:val="left" w:pos="4654"/>
          <w:tab w:val="left" w:pos="5290"/>
          <w:tab w:val="left" w:pos="5986"/>
          <w:tab w:val="left" w:pos="6622"/>
          <w:tab w:val="left" w:pos="7318"/>
          <w:tab w:val="left" w:pos="7954"/>
          <w:tab w:val="left" w:pos="8650"/>
        </w:tabs>
        <w:spacing w:after="0" w:line="240" w:lineRule="auto"/>
        <w:ind w:firstLine="743"/>
        <w:rPr>
          <w:rFonts w:ascii="Times New Roman" w:hAnsi="Times New Roman" w:cs="Times New Roman"/>
          <w:i w:val="0"/>
          <w:sz w:val="24"/>
          <w:szCs w:val="24"/>
        </w:rPr>
      </w:pP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eastAsia="Calibri" w:hAnsi="Times New Roman" w:cs="Times New Roman"/>
          <w:b/>
          <w:sz w:val="28"/>
          <w:szCs w:val="28"/>
        </w:rPr>
        <w:t>Задача</w:t>
      </w:r>
      <w:r w:rsidRPr="00A15EC3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5E36E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E36EF">
        <w:rPr>
          <w:rFonts w:ascii="Times New Roman" w:hAnsi="Times New Roman" w:cs="Times New Roman"/>
          <w:sz w:val="28"/>
          <w:szCs w:val="28"/>
        </w:rPr>
        <w:t xml:space="preserve">. 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На основании данных таблицы 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7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6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 xml:space="preserve"> выб</w:t>
      </w:r>
      <w:r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рать</w:t>
      </w:r>
      <w:r w:rsidRPr="005E36EF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5E36EF">
        <w:rPr>
          <w:rFonts w:ascii="Times New Roman" w:eastAsia="Calibri" w:hAnsi="Times New Roman" w:cs="Times New Roman"/>
          <w:bCs/>
          <w:i w:val="0"/>
          <w:color w:val="000000"/>
          <w:sz w:val="28"/>
          <w:szCs w:val="28"/>
        </w:rPr>
        <w:t>более</w:t>
      </w:r>
      <w:r w:rsidRPr="005E36EF">
        <w:rPr>
          <w:rFonts w:ascii="Times New Roman" w:eastAsia="Calibri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эффе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к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>тивный вариант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инвестиций.</w:t>
      </w:r>
      <w:r w:rsidRPr="005E36EF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Производственная мощность действующего завода сборных </w:t>
      </w:r>
      <w:r w:rsidR="00C90E92">
        <w:rPr>
          <w:rFonts w:ascii="Times New Roman" w:hAnsi="Times New Roman" w:cs="Times New Roman"/>
          <w:i w:val="0"/>
          <w:sz w:val="28"/>
          <w:szCs w:val="28"/>
        </w:rPr>
        <w:t>железобетонных изделий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составляет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 xml:space="preserve"> 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В связи с увеличением строительной программы на территории промышле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н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ного узла необходимо увеличить производственную мощность по изгото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в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лению конструкций до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 w:rsidRPr="00812557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. Этого можно добиться двумя </w:t>
      </w:r>
      <w:r>
        <w:rPr>
          <w:rFonts w:ascii="Times New Roman" w:hAnsi="Times New Roman" w:cs="Times New Roman"/>
          <w:i w:val="0"/>
          <w:sz w:val="28"/>
          <w:szCs w:val="28"/>
        </w:rPr>
        <w:t>сп</w:t>
      </w:r>
      <w:r>
        <w:rPr>
          <w:rFonts w:ascii="Times New Roman" w:hAnsi="Times New Roman" w:cs="Times New Roman"/>
          <w:i w:val="0"/>
          <w:sz w:val="28"/>
          <w:szCs w:val="28"/>
        </w:rPr>
        <w:t>о</w:t>
      </w:r>
      <w:r>
        <w:rPr>
          <w:rFonts w:ascii="Times New Roman" w:hAnsi="Times New Roman" w:cs="Times New Roman"/>
          <w:i w:val="0"/>
          <w:sz w:val="28"/>
          <w:szCs w:val="28"/>
        </w:rPr>
        <w:t>собами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:</w:t>
      </w: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hAnsi="Times New Roman" w:cs="Times New Roman"/>
          <w:i w:val="0"/>
          <w:sz w:val="28"/>
          <w:szCs w:val="28"/>
        </w:rPr>
        <w:t>1</w:t>
      </w:r>
      <w:r>
        <w:rPr>
          <w:rFonts w:ascii="Times New Roman" w:hAnsi="Times New Roman" w:cs="Times New Roman"/>
          <w:i w:val="0"/>
          <w:sz w:val="28"/>
          <w:szCs w:val="28"/>
        </w:rPr>
        <w:t>)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проведя реконструкцию действующего завода с доведением его мощности до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i w:val="0"/>
          <w:sz w:val="28"/>
          <w:szCs w:val="28"/>
        </w:rPr>
        <w:t>;</w:t>
      </w:r>
    </w:p>
    <w:p w:rsidR="006E6E83" w:rsidRPr="009B5F8E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r>
        <w:rPr>
          <w:rFonts w:ascii="Times New Roman" w:hAnsi="Times New Roman" w:cs="Times New Roman"/>
          <w:i w:val="0"/>
          <w:sz w:val="28"/>
          <w:szCs w:val="28"/>
        </w:rPr>
        <w:t>)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построив новый завод мощностью А3 = А</w:t>
      </w:r>
      <w:proofErr w:type="gramStart"/>
      <w:r w:rsidRPr="009B5F8E">
        <w:rPr>
          <w:rFonts w:ascii="Times New Roman" w:hAnsi="Times New Roman" w:cs="Times New Roman"/>
          <w:i w:val="0"/>
          <w:sz w:val="28"/>
          <w:szCs w:val="28"/>
        </w:rPr>
        <w:t>2</w:t>
      </w:r>
      <w:proofErr w:type="gramEnd"/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sz w:val="28"/>
          <w:szCs w:val="28"/>
        </w:rPr>
        <w:t>−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 xml:space="preserve"> А1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тыс.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м</w:t>
      </w:r>
      <w:r w:rsidRPr="00812557">
        <w:rPr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812557">
        <w:rPr>
          <w:rFonts w:ascii="Times New Roman" w:hAnsi="Times New Roman" w:cs="Times New Roman"/>
          <w:i w:val="0"/>
          <w:sz w:val="28"/>
          <w:szCs w:val="28"/>
        </w:rPr>
        <w:t>в год</w:t>
      </w:r>
      <w:r w:rsidRPr="009B5F8E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6E6E83" w:rsidRDefault="006E6E83" w:rsidP="00EF5A4F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Норма дисконта – 0,1. Горизонт расчета – 5 лет.</w:t>
      </w:r>
    </w:p>
    <w:p w:rsidR="006E6E83" w:rsidRPr="006E6E83" w:rsidRDefault="006E6E83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  <w:lang w:eastAsia="ru-RU"/>
        </w:rPr>
      </w:pPr>
    </w:p>
    <w:p w:rsidR="00364BAF" w:rsidRPr="006E6E83" w:rsidRDefault="00364BAF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6E6E83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332171" w:rsidRPr="006E6E83">
        <w:rPr>
          <w:rFonts w:ascii="Times New Roman" w:hAnsi="Times New Roman" w:cs="Times New Roman"/>
          <w:i w:val="0"/>
          <w:sz w:val="24"/>
          <w:szCs w:val="24"/>
        </w:rPr>
        <w:t>7</w:t>
      </w:r>
      <w:r w:rsidR="005E36EF" w:rsidRPr="006E6E83">
        <w:rPr>
          <w:rFonts w:ascii="Times New Roman" w:hAnsi="Times New Roman" w:cs="Times New Roman"/>
          <w:i w:val="0"/>
          <w:sz w:val="24"/>
          <w:szCs w:val="24"/>
        </w:rPr>
        <w:t>.</w:t>
      </w:r>
      <w:r w:rsidR="00F21A4B" w:rsidRPr="006E6E83">
        <w:rPr>
          <w:rFonts w:ascii="Times New Roman" w:hAnsi="Times New Roman" w:cs="Times New Roman"/>
          <w:i w:val="0"/>
          <w:sz w:val="24"/>
          <w:szCs w:val="24"/>
        </w:rPr>
        <w:t>6</w:t>
      </w:r>
      <w:r w:rsidRPr="006E6E83">
        <w:rPr>
          <w:rFonts w:ascii="Times New Roman" w:hAnsi="Times New Roman" w:cs="Times New Roman"/>
          <w:i w:val="0"/>
          <w:sz w:val="24"/>
          <w:szCs w:val="24"/>
        </w:rPr>
        <w:t xml:space="preserve"> – </w:t>
      </w:r>
      <w:r w:rsidR="005E36EF" w:rsidRPr="006E6E83">
        <w:rPr>
          <w:rFonts w:ascii="Times New Roman" w:hAnsi="Times New Roman" w:cs="Times New Roman"/>
          <w:i w:val="0"/>
          <w:sz w:val="24"/>
          <w:szCs w:val="24"/>
        </w:rPr>
        <w:t>И</w:t>
      </w:r>
      <w:r w:rsidRPr="006E6E83">
        <w:rPr>
          <w:rFonts w:ascii="Times New Roman" w:hAnsi="Times New Roman" w:cs="Times New Roman"/>
          <w:i w:val="0"/>
          <w:sz w:val="24"/>
          <w:szCs w:val="24"/>
        </w:rPr>
        <w:t>сходные данные</w:t>
      </w:r>
    </w:p>
    <w:p w:rsidR="00562871" w:rsidRPr="006E6E83" w:rsidRDefault="00562871" w:rsidP="001B6E2E">
      <w:pPr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tbl>
      <w:tblPr>
        <w:tblStyle w:val="afc"/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1560"/>
        <w:gridCol w:w="141"/>
        <w:gridCol w:w="1560"/>
        <w:gridCol w:w="141"/>
        <w:gridCol w:w="1701"/>
      </w:tblGrid>
      <w:tr w:rsidR="009304A4" w:rsidRPr="00D73CDB" w:rsidTr="003965CC">
        <w:trPr>
          <w:trHeight w:val="317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F8E" w:rsidRPr="00D73CDB" w:rsidRDefault="009B5F8E" w:rsidP="0078599B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</w:rPr>
            </w:pPr>
          </w:p>
          <w:p w:rsidR="009304A4" w:rsidRPr="00D73CDB" w:rsidRDefault="009304A4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Показатель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Действующее предприятие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B5F8E" w:rsidRPr="00D73CDB" w:rsidRDefault="009B5F8E" w:rsidP="001B6E2E">
            <w:pPr>
              <w:rPr>
                <w:rFonts w:ascii="Times New Roman" w:hAnsi="Times New Roman" w:cs="Times New Roman"/>
                <w:i w:val="0"/>
              </w:rPr>
            </w:pPr>
          </w:p>
          <w:p w:rsidR="00731248" w:rsidRDefault="009304A4" w:rsidP="00731248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Новое</w:t>
            </w:r>
          </w:p>
          <w:p w:rsidR="009304A4" w:rsidRPr="00D73CDB" w:rsidRDefault="009304A4" w:rsidP="00731248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предприятие</w:t>
            </w:r>
          </w:p>
          <w:p w:rsidR="009304A4" w:rsidRPr="00D73CDB" w:rsidRDefault="009304A4" w:rsidP="001B6E2E">
            <w:pPr>
              <w:rPr>
                <w:rFonts w:ascii="Times New Roman" w:hAnsi="Times New Roman" w:cs="Times New Roman"/>
                <w:i w:val="0"/>
              </w:rPr>
            </w:pPr>
          </w:p>
        </w:tc>
      </w:tr>
      <w:tr w:rsidR="009304A4" w:rsidRPr="00D73CDB" w:rsidTr="003965CC">
        <w:trPr>
          <w:trHeight w:val="14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4A4" w:rsidRPr="00D73CDB" w:rsidRDefault="009304A4" w:rsidP="0078599B">
            <w:pPr>
              <w:ind w:left="-108" w:right="-108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E83" w:rsidRDefault="006E6E83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д</w:t>
            </w:r>
            <w:r w:rsidR="009304A4" w:rsidRPr="00D73CDB">
              <w:rPr>
                <w:rFonts w:ascii="Times New Roman" w:hAnsi="Times New Roman" w:cs="Times New Roman"/>
                <w:i w:val="0"/>
              </w:rPr>
              <w:t xml:space="preserve">о </w:t>
            </w:r>
          </w:p>
          <w:p w:rsidR="009304A4" w:rsidRPr="00D73CDB" w:rsidRDefault="009304A4" w:rsidP="005C3867">
            <w:pPr>
              <w:ind w:left="-108"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реконструкции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867" w:rsidRDefault="006E6E83" w:rsidP="005C3867">
            <w:pPr>
              <w:ind w:right="-10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9304A4" w:rsidRPr="00D73CDB">
              <w:rPr>
                <w:rFonts w:ascii="Times New Roman" w:hAnsi="Times New Roman" w:cs="Times New Roman"/>
                <w:i w:val="0"/>
              </w:rPr>
              <w:t xml:space="preserve">осле </w:t>
            </w:r>
          </w:p>
          <w:p w:rsidR="009304A4" w:rsidRPr="00D73CDB" w:rsidRDefault="009304A4" w:rsidP="005C3867">
            <w:pPr>
              <w:ind w:right="-108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</w:rPr>
              <w:t>реконструкции</w:t>
            </w:r>
          </w:p>
        </w:tc>
        <w:tc>
          <w:tcPr>
            <w:tcW w:w="1701" w:type="dxa"/>
            <w:vMerge/>
            <w:shd w:val="clear" w:color="auto" w:fill="auto"/>
          </w:tcPr>
          <w:p w:rsidR="009304A4" w:rsidRPr="00D73CDB" w:rsidRDefault="009304A4" w:rsidP="001B6E2E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</w:tr>
      <w:tr w:rsidR="009304A4" w:rsidRPr="00D73CDB" w:rsidTr="003965CC">
        <w:trPr>
          <w:trHeight w:val="32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3965CC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Производственная мощность 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en-US"/>
              </w:rPr>
              <w:t>A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тыс</w:t>
            </w:r>
            <w:proofErr w:type="spellEnd"/>
            <w:proofErr w:type="gramEnd"/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м</w:t>
            </w: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247E5E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proofErr w:type="gramEnd"/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B5F8E" w:rsidP="006E6E83">
            <w:pPr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proofErr w:type="gramEnd"/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150+20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B5F8E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А3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=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−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А1</w:t>
            </w:r>
          </w:p>
        </w:tc>
      </w:tr>
      <w:tr w:rsidR="009304A4" w:rsidRPr="00D73CDB" w:rsidTr="003965CC">
        <w:trPr>
          <w:trHeight w:val="57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E83" w:rsidRDefault="009304A4" w:rsidP="006E6E83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Себестоимость изготовления 1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>3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  <w:vertAlign w:val="superscript"/>
              </w:rPr>
              <w:t xml:space="preserve"> </w:t>
            </w:r>
          </w:p>
          <w:p w:rsidR="009304A4" w:rsidRPr="00D73CDB" w:rsidRDefault="009304A4" w:rsidP="006E6E83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сборных ЖБК,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247E5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480+10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450+10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</w:tr>
      <w:tr w:rsidR="009304A4" w:rsidRPr="00D73CDB" w:rsidTr="003965CC">
        <w:trPr>
          <w:trHeight w:val="31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3965CC" w:rsidRDefault="00720301" w:rsidP="003965CC">
            <w:pPr>
              <w:ind w:left="-108" w:right="-108"/>
              <w:jc w:val="both"/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</w:pPr>
            <w:r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Отпускная ц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ена 1</w:t>
            </w:r>
            <w:r w:rsidR="006E6E83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м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vertAlign w:val="superscript"/>
              </w:rPr>
              <w:t>3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сборных ЖБ</w:t>
            </w:r>
            <w:r w:rsidR="00C90E92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И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, </w:t>
            </w:r>
            <w:r w:rsidR="00E07ADE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д.</w:t>
            </w:r>
            <w:r w:rsidR="006E6E83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 xml:space="preserve"> </w:t>
            </w:r>
            <w:r w:rsidR="00E07ADE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е</w:t>
            </w:r>
            <w:r w:rsidR="009304A4" w:rsidRPr="003965CC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247E5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600+10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081B09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:rsidR="009304A4" w:rsidRPr="00D73CDB" w:rsidRDefault="009304A4" w:rsidP="006E6E83">
            <w:pPr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60</w:t>
            </w:r>
            <w:r w:rsidR="00081B09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+10</w:t>
            </w:r>
            <w:r w:rsidR="006E6E83">
              <w:rPr>
                <w:rFonts w:ascii="Times New Roman" w:hAnsi="Times New Roman" w:cs="Times New Roman"/>
                <w:i w:val="0"/>
                <w:sz w:val="24"/>
                <w:szCs w:val="24"/>
              </w:rPr>
              <w:t>∙</w:t>
            </w:r>
            <w:r w:rsidR="00404A9D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</w:tc>
      </w:tr>
      <w:tr w:rsidR="009304A4" w:rsidRPr="00D73CDB" w:rsidTr="006E6E83">
        <w:trPr>
          <w:trHeight w:val="133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04A4" w:rsidRPr="00D73CDB" w:rsidRDefault="009304A4" w:rsidP="006E6E83">
            <w:pPr>
              <w:ind w:firstLine="540"/>
              <w:jc w:val="center"/>
              <w:rPr>
                <w:rFonts w:ascii="Times New Roman" w:hAnsi="Times New Roman" w:cs="Times New Roman"/>
                <w:i w:val="0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Согласно сметной документации затрат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ы на строительство (реконструкцию)</w:t>
            </w:r>
          </w:p>
        </w:tc>
      </w:tr>
      <w:tr w:rsidR="009304A4" w:rsidRPr="00D73CDB" w:rsidTr="003965C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Заработная плата рабочих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Затраты на эксплуатацию машин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D73CDB" w:rsidRPr="00D73CDB" w:rsidRDefault="00247E5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т.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ч. зарплата 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рабочих, обсужив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="00231152">
              <w:rPr>
                <w:rFonts w:ascii="Times New Roman" w:hAnsi="Times New Roman" w:cs="Times New Roman"/>
                <w:i w:val="0"/>
                <w:sz w:val="24"/>
                <w:szCs w:val="24"/>
              </w:rPr>
              <w:t>ющих машины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Материалы,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E07ADE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ОПР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="008125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ОХР</w:t>
            </w:r>
            <w:r w:rsidR="009304A4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 %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П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лановая прибыль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, %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Оборудование,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  <w:p w:rsidR="009304A4" w:rsidRPr="00D73CDB" w:rsidRDefault="009304A4" w:rsidP="0081465F">
            <w:pPr>
              <w:ind w:left="-108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Прочие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затраты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proofErr w:type="gramStart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млн</w:t>
            </w:r>
            <w:proofErr w:type="gramEnd"/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д.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E07ADE"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ind w:firstLine="540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10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1,5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/2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94,3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129,9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0,5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/10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7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</w:p>
          <w:p w:rsidR="00D73CDB" w:rsidRDefault="00D73CDB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/2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94,3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129,9 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</w:t>
            </w:r>
          </w:p>
          <w:p w:rsidR="009304A4" w:rsidRPr="00D73CDB" w:rsidRDefault="009304A4" w:rsidP="001B6E2E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0,8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+</w:t>
            </w:r>
            <w:r w:rsidR="00247E5E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D73CDB">
              <w:rPr>
                <w:rFonts w:ascii="Times New Roman" w:hAnsi="Times New Roman" w:cs="Times New Roman"/>
                <w:i w:val="0"/>
                <w:sz w:val="24"/>
                <w:szCs w:val="24"/>
              </w:rPr>
              <w:t>х/10</w:t>
            </w:r>
          </w:p>
        </w:tc>
      </w:tr>
      <w:tr w:rsidR="00C90E92" w:rsidRPr="00247E5E" w:rsidTr="00ED7517">
        <w:trPr>
          <w:trHeight w:val="133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0E92" w:rsidRPr="00C90E92" w:rsidRDefault="00C90E92" w:rsidP="003965CC">
            <w:pPr>
              <w:ind w:firstLine="885"/>
              <w:rPr>
                <w:rFonts w:ascii="Times New Roman" w:hAnsi="Times New Roman" w:cs="Times New Roman"/>
                <w:i w:val="0"/>
              </w:rPr>
            </w:pPr>
            <w:r w:rsidRPr="00C90E92">
              <w:rPr>
                <w:rFonts w:ascii="Times New Roman" w:hAnsi="Times New Roman" w:cs="Times New Roman"/>
                <w:i w:val="0"/>
              </w:rPr>
              <w:t xml:space="preserve">Примечание − х − номер варианта; ЖБИ – железобетонные изделия; </w:t>
            </w:r>
            <w:proofErr w:type="gramStart"/>
            <w:r w:rsidRPr="00C90E92">
              <w:rPr>
                <w:rFonts w:ascii="Times New Roman" w:hAnsi="Times New Roman" w:cs="Times New Roman"/>
                <w:i w:val="0"/>
              </w:rPr>
              <w:t>ОПР</w:t>
            </w:r>
            <w:proofErr w:type="gramEnd"/>
            <w:r w:rsidRPr="00C90E92">
              <w:rPr>
                <w:rFonts w:ascii="Times New Roman" w:hAnsi="Times New Roman" w:cs="Times New Roman"/>
                <w:i w:val="0"/>
              </w:rPr>
              <w:t xml:space="preserve"> – общепроизво</w:t>
            </w:r>
            <w:r w:rsidRPr="00C90E92">
              <w:rPr>
                <w:rFonts w:ascii="Times New Roman" w:hAnsi="Times New Roman" w:cs="Times New Roman"/>
                <w:i w:val="0"/>
              </w:rPr>
              <w:t>д</w:t>
            </w:r>
            <w:r w:rsidRPr="00C90E92">
              <w:rPr>
                <w:rFonts w:ascii="Times New Roman" w:hAnsi="Times New Roman" w:cs="Times New Roman"/>
                <w:i w:val="0"/>
              </w:rPr>
              <w:t>ственные расходы; ОХР – общехозяйственные расходы</w:t>
            </w:r>
          </w:p>
        </w:tc>
      </w:tr>
    </w:tbl>
    <w:p w:rsidR="00983F79" w:rsidRP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i w:val="0"/>
          <w:sz w:val="28"/>
          <w:szCs w:val="28"/>
        </w:rPr>
      </w:pPr>
      <w:r w:rsidRPr="00C05C6E">
        <w:rPr>
          <w:rFonts w:ascii="Times New Roman" w:eastAsia="PMingLiU" w:hAnsi="Times New Roman"/>
          <w:b/>
          <w:i w:val="0"/>
          <w:sz w:val="28"/>
          <w:szCs w:val="28"/>
        </w:rPr>
        <w:lastRenderedPageBreak/>
        <w:t>8</w:t>
      </w:r>
      <w:r w:rsidR="00983F79" w:rsidRPr="00C05C6E">
        <w:rPr>
          <w:rFonts w:ascii="Times New Roman" w:eastAsia="PMingLiU" w:hAnsi="Times New Roman"/>
          <w:b/>
          <w:i w:val="0"/>
          <w:sz w:val="28"/>
          <w:szCs w:val="28"/>
        </w:rPr>
        <w:t xml:space="preserve"> </w:t>
      </w:r>
      <w:r w:rsidR="00983F79" w:rsidRPr="00C05C6E">
        <w:rPr>
          <w:rFonts w:ascii="Times New Roman" w:eastAsia="PMingLiU" w:hAnsi="Times New Roman"/>
          <w:b/>
          <w:bCs/>
          <w:i w:val="0"/>
          <w:sz w:val="28"/>
          <w:szCs w:val="28"/>
        </w:rPr>
        <w:t>Инновации, их роль в развитии экономики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C05C6E" w:rsidRPr="00AF4A55" w:rsidRDefault="00C05C6E" w:rsidP="00C05C6E">
      <w:pPr>
        <w:overflowPunct w:val="0"/>
        <w:autoSpaceDE w:val="0"/>
        <w:autoSpaceDN w:val="0"/>
        <w:adjustRightInd w:val="0"/>
        <w:spacing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AF4A5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AF4A55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Инновации, их роль в экономике.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Инновационный процесс. </w:t>
      </w:r>
    </w:p>
    <w:p w:rsidR="00C05C6E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 xml:space="preserve">Инновационная деятельность. </w:t>
      </w:r>
    </w:p>
    <w:p w:rsidR="00983F79" w:rsidRDefault="0080715A" w:rsidP="00C05C6E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C05C6E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983F79" w:rsidRPr="00C05C6E">
        <w:rPr>
          <w:rFonts w:ascii="Times New Roman" w:eastAsia="PMingLiU" w:hAnsi="Times New Roman"/>
          <w:i w:val="0"/>
          <w:sz w:val="28"/>
          <w:szCs w:val="28"/>
        </w:rPr>
        <w:t>Классификация инноваций.</w:t>
      </w:r>
    </w:p>
    <w:p w:rsidR="00C05C6E" w:rsidRPr="0080715A" w:rsidRDefault="00C05C6E" w:rsidP="00C05C6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0E34AF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0E34AF">
        <w:rPr>
          <w:rFonts w:ascii="Times New Roman" w:hAnsi="Times New Roman" w:cs="Times New Roman"/>
          <w:sz w:val="28"/>
          <w:szCs w:val="28"/>
        </w:rPr>
        <w:t xml:space="preserve"> </w:t>
      </w:r>
      <w:r w:rsidRPr="000E34AF">
        <w:rPr>
          <w:rFonts w:ascii="Times New Roman" w:hAnsi="Times New Roman" w:cs="Times New Roman"/>
          <w:i w:val="0"/>
          <w:iCs w:val="0"/>
          <w:sz w:val="28"/>
          <w:szCs w:val="28"/>
        </w:rPr>
        <w:t>Предложены для внедрения три изобретения. Определить наиболее рентабельное.</w:t>
      </w: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0715A">
        <w:rPr>
          <w:rFonts w:ascii="Times New Roman" w:hAnsi="Times New Roman" w:cs="Times New Roman"/>
          <w:i w:val="0"/>
          <w:iCs w:val="0"/>
          <w:sz w:val="24"/>
          <w:szCs w:val="24"/>
        </w:rPr>
        <w:t>Таблица 8.1 – Исходные данные</w:t>
      </w:r>
    </w:p>
    <w:p w:rsidR="0080715A" w:rsidRPr="0080715A" w:rsidRDefault="0080715A" w:rsidP="0080715A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tbl>
      <w:tblPr>
        <w:tblStyle w:val="afc"/>
        <w:tblW w:w="0" w:type="auto"/>
        <w:tblInd w:w="108" w:type="dxa"/>
        <w:tblLook w:val="04A0" w:firstRow="1" w:lastRow="0" w:firstColumn="1" w:lastColumn="0" w:noHBand="0" w:noVBand="1"/>
      </w:tblPr>
      <w:tblGrid>
        <w:gridCol w:w="2213"/>
        <w:gridCol w:w="3316"/>
        <w:gridCol w:w="3402"/>
      </w:tblGrid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Изобретение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Инвестиции, д.</w:t>
            </w:r>
            <w:r>
              <w:rPr>
                <w:rFonts w:ascii="Times New Roman" w:eastAsia="PMingLiU" w:hAnsi="Times New Roman" w:cs="Times New Roman"/>
                <w:i w:val="0"/>
              </w:rPr>
              <w:t xml:space="preserve"> </w:t>
            </w:r>
            <w:r w:rsidRPr="000E34AF">
              <w:rPr>
                <w:rFonts w:ascii="Times New Roman" w:eastAsia="PMingLiU" w:hAnsi="Times New Roman" w:cs="Times New Roman"/>
                <w:i w:val="0"/>
              </w:rPr>
              <w:t>е.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</w:rPr>
              <w:t>Предполагаемый доход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446,5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640,2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2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750,6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977,5</w:t>
            </w:r>
          </w:p>
        </w:tc>
      </w:tr>
      <w:tr w:rsidR="0080715A" w:rsidRPr="000E34AF" w:rsidTr="003965CC">
        <w:tc>
          <w:tcPr>
            <w:tcW w:w="2213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 w:rsidRPr="000E34AF"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3</w:t>
            </w:r>
          </w:p>
        </w:tc>
        <w:tc>
          <w:tcPr>
            <w:tcW w:w="3316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1250,0</w:t>
            </w:r>
          </w:p>
        </w:tc>
        <w:tc>
          <w:tcPr>
            <w:tcW w:w="3402" w:type="dxa"/>
          </w:tcPr>
          <w:p w:rsidR="0080715A" w:rsidRPr="000E34AF" w:rsidRDefault="0080715A" w:rsidP="0072789F">
            <w:pPr>
              <w:autoSpaceDE w:val="0"/>
              <w:autoSpaceDN w:val="0"/>
              <w:adjustRightInd w:val="0"/>
              <w:jc w:val="center"/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i w:val="0"/>
                <w:sz w:val="24"/>
                <w:szCs w:val="24"/>
              </w:rPr>
              <w:t>1475,5</w:t>
            </w:r>
          </w:p>
        </w:tc>
      </w:tr>
    </w:tbl>
    <w:p w:rsidR="0080715A" w:rsidRPr="0080715A" w:rsidRDefault="0080715A" w:rsidP="00C05C6E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262894" w:rsidRDefault="00AF70C1" w:rsidP="00262894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9</w:t>
      </w:r>
      <w:r w:rsidR="00262894" w:rsidRPr="00A15EC3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262894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Производительность труда и заработная плата</w:t>
      </w:r>
    </w:p>
    <w:p w:rsidR="00262894" w:rsidRPr="0080715A" w:rsidRDefault="00262894" w:rsidP="00262894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Cs/>
          <w:i w:val="0"/>
          <w:sz w:val="28"/>
          <w:szCs w:val="28"/>
        </w:rPr>
      </w:pPr>
    </w:p>
    <w:p w:rsidR="00262894" w:rsidRPr="00AF4A55" w:rsidRDefault="00262894" w:rsidP="00262894">
      <w:pPr>
        <w:overflowPunct w:val="0"/>
        <w:autoSpaceDE w:val="0"/>
        <w:autoSpaceDN w:val="0"/>
        <w:adjustRightInd w:val="0"/>
        <w:spacing w:line="240" w:lineRule="auto"/>
        <w:ind w:firstLine="851"/>
        <w:textAlignment w:val="baseline"/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</w:pPr>
      <w:r w:rsidRPr="00AF4A55">
        <w:rPr>
          <w:rFonts w:ascii="Times New Roman" w:hAnsi="Times New Roman" w:cs="Times New Roman"/>
          <w:b/>
          <w:sz w:val="28"/>
          <w:szCs w:val="28"/>
        </w:rPr>
        <w:t>Вопросы для обсуждения</w:t>
      </w:r>
      <w:r w:rsidRPr="00AF4A55">
        <w:rPr>
          <w:rFonts w:ascii="Times New Roman" w:hAnsi="Times New Roman" w:cs="Times New Roman"/>
          <w:b/>
          <w:bCs/>
          <w:iCs w:val="0"/>
          <w:sz w:val="28"/>
          <w:szCs w:val="28"/>
          <w:lang w:eastAsia="ru-RU"/>
        </w:rPr>
        <w:t xml:space="preserve">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1 Трудовые ресурсы.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2 Показатели движения трудовых ресурсов.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3 Определение эффективности использования трудовых ресурсов предприятия.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4 Производительность труда, методы её определения.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5 Факторы повышения производительности труда.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6 Тарифная система оплаты труда. 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7 Формы и системы оплаты труда.</w:t>
      </w:r>
    </w:p>
    <w:p w:rsidR="00262894" w:rsidRPr="00AF4A55" w:rsidRDefault="00262894" w:rsidP="00262894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8 Материальное стимулирование. </w:t>
      </w:r>
    </w:p>
    <w:p w:rsidR="00E42317" w:rsidRPr="00AF4A55" w:rsidRDefault="00262894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9 Фонд </w:t>
      </w:r>
      <w:r w:rsidR="00E42317" w:rsidRPr="00AF4A55">
        <w:rPr>
          <w:rFonts w:ascii="Times New Roman" w:eastAsia="PMingLiU" w:hAnsi="Times New Roman" w:cs="Times New Roman"/>
          <w:i w:val="0"/>
          <w:sz w:val="28"/>
          <w:szCs w:val="28"/>
        </w:rPr>
        <w:t xml:space="preserve">заработной платы. </w:t>
      </w:r>
    </w:p>
    <w:p w:rsidR="00E42317" w:rsidRPr="00AF4A55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10</w:t>
      </w: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 </w:t>
      </w: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Принципы организации оплаты труда</w:t>
      </w: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 в строительстве</w:t>
      </w:r>
      <w:r w:rsidRPr="00AF4A55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80715A" w:rsidRPr="0080715A" w:rsidRDefault="0080715A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i w:val="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1.</w:t>
      </w:r>
      <w:r w:rsidR="000B08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На предприятии в списочном составе на 1 января было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42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5 чел., с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января принято на работу 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чел., с 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января уволено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8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 и с 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5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января принято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9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чел. Определить 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показатели движения трудовых р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bCs/>
          <w:i w:val="0"/>
          <w:color w:val="000000"/>
          <w:spacing w:val="-6"/>
          <w:sz w:val="28"/>
          <w:szCs w:val="28"/>
          <w:lang w:eastAsia="ru-RU"/>
        </w:rPr>
        <w:t>сурсов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2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В тресте имеются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два управления с одинаковой структ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у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рой годового объема работ. Первое выполнило годовой объем работ со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б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ственными силами на 4200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р. при общей численности работающих 600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торое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–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соответственно, 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на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6615 млн р. при общей численности 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lastRenderedPageBreak/>
        <w:t>ботающих 650 чел. Определить, в каком управлении выработка на одного работника выше и на сколько процентов.</w:t>
      </w: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3.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Строительный трест по плану должен выполнить со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б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ственными силами объем строительно-монтажных работ на сумму    15000 </w:t>
      </w:r>
      <w:proofErr w:type="gramStart"/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р. 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ри плановой среднесписочной численности рабочих основного и вспомогательного производства 1650 чел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Фактически трест выполнил объем работ собственными силами на сумму 15800 млн р. </w:t>
      </w:r>
      <w:r w:rsid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ри среднесп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сочной численности рабочих 1700 чел. Определить фактическую вырабо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т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>ку, число рабочих, необходимых тресту для выполнения фактического объема работ при плановой выработке, число рабочих, высвободившихся в связи с перевыполнением плана по производительности труда.</w:t>
      </w: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DFE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pacing w:val="-18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4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val="be-BY" w:eastAsia="ru-RU"/>
        </w:rPr>
        <w:t>Б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ригада</w:t>
      </w:r>
      <w:proofErr w:type="spell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штукатуров в составе 15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на штукатурке стен жилого дома выполнила объем 5000 м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в течение месяца. Определить 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ы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работку на 1 чел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дн</w:t>
      </w:r>
      <w:proofErr w:type="spellEnd"/>
      <w:r w:rsidR="0080715A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по сметной стоимости, в натуральном измерении и процент выполнения норм выработки бригадой при следующих условиях: бригада в течение всего месяца работала в полном составе, рабочих дней в месяце – 22, продолжительность смены – 8 ч, норма трудозатрат на 1 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 xml:space="preserve">2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– 0,66 чел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.-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>ч, сметная стоимость 1 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lang w:eastAsia="ru-RU"/>
        </w:rPr>
        <w:t xml:space="preserve"> штукатурки – </w:t>
      </w:r>
      <w:r w:rsidRPr="00A15EC3">
        <w:rPr>
          <w:rFonts w:ascii="Times New Roman" w:hAnsi="Times New Roman" w:cs="Times New Roman"/>
          <w:i w:val="0"/>
          <w:color w:val="000000"/>
          <w:spacing w:val="-18"/>
          <w:sz w:val="28"/>
          <w:szCs w:val="28"/>
          <w:lang w:eastAsia="ru-RU"/>
        </w:rPr>
        <w:t>0,9 д. е.</w:t>
      </w:r>
    </w:p>
    <w:p w:rsidR="00E42317" w:rsidRPr="0080715A" w:rsidRDefault="00E42317" w:rsidP="00E42317">
      <w:pPr>
        <w:shd w:val="clear" w:color="auto" w:fill="FDFEFF"/>
        <w:tabs>
          <w:tab w:val="left" w:pos="2351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</w:pPr>
      <w:r w:rsidRPr="0080715A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ab/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5.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Определить снижение трудоемкости, высвобождение 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бочих и рост производительности труда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на строительном участке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за счет проведения ряда организационно-технических мероприятий в истекшем году. Исходные данные: годовой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>объем работ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−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85500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; трудоемкость на    1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2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уменьшилась с 0,5 до 0,4 чел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.-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ч; эффективный годовой фонд времени одного рабочего составляет 1865 ч;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val="be-BY"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коэффициент выполнения норм выр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ботки – 1,2. 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6.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 истекшем году списочный состав строительного упра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ления был 500 чел. На предстоящий год предусматривается увеличение объема работ на 30 %, что составит 210 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р., и рост производительности труда на 10 %. Определить необходимую численность работающих на предстоящий год.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7.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 отчетном году объем строительно-монтажных работ, выполненных собственными силами, по строительному управлению сост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вил 20 920 </w:t>
      </w:r>
      <w:proofErr w:type="gramStart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млн</w:t>
      </w:r>
      <w:proofErr w:type="gramEnd"/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р. В плановом году намечается прирост объема выполне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ных строительно-монтажных работ на 2 500 млн р. Прирост должен быть обеспечен без увеличения численности рабочих. Определить планируемы</w:t>
      </w:r>
      <w:r w:rsidR="0080715A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й рост производительности труда,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необходимое снижение трудоемкости.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Задача 8.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Каждый вариант представляет строительный трест. По варианту в таблице </w:t>
      </w:r>
      <w:r w:rsidR="00E72CC0" w:rsidRPr="00E72CC0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 w:rsidRPr="00E72CC0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.1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указаны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 xml:space="preserve">объём </w:t>
      </w:r>
      <w:r w:rsidR="00E72CC0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>строительно-монтажных работ</w:t>
      </w:r>
      <w:r w:rsidRPr="00A15EC3">
        <w:rPr>
          <w:rFonts w:ascii="Times New Roman" w:hAnsi="Times New Roman" w:cs="Times New Roman"/>
          <w:i w:val="0"/>
          <w:color w:val="000000"/>
          <w:spacing w:val="-5"/>
          <w:w w:val="101"/>
          <w:sz w:val="28"/>
          <w:szCs w:val="28"/>
        </w:rPr>
        <w:t xml:space="preserve"> и численность ра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>ботающих в</w:t>
      </w:r>
      <w:r w:rsidRPr="00A15EC3">
        <w:rPr>
          <w:rFonts w:ascii="Times New Roman" w:hAnsi="Times New Roman" w:cs="Times New Roman"/>
          <w:i w:val="0"/>
          <w:color w:val="000000"/>
          <w:spacing w:val="-1"/>
          <w:w w:val="101"/>
          <w:sz w:val="28"/>
          <w:szCs w:val="28"/>
        </w:rPr>
        <w:t xml:space="preserve"> базисном году, р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ост объёма про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>изводства и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 xml:space="preserve">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чи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ленности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 xml:space="preserve"> работающих в плановом году, удельный вес 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 xml:space="preserve">рабочих в общей 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чи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>с</w:t>
      </w:r>
      <w:r w:rsidRPr="00A15EC3">
        <w:rPr>
          <w:rFonts w:ascii="Times New Roman" w:hAnsi="Times New Roman" w:cs="Times New Roman"/>
          <w:i w:val="0"/>
          <w:color w:val="000000"/>
          <w:spacing w:val="-6"/>
          <w:w w:val="101"/>
          <w:sz w:val="28"/>
          <w:szCs w:val="28"/>
        </w:rPr>
        <w:t xml:space="preserve">ленности, </w:t>
      </w:r>
      <w:r w:rsidRPr="00A15EC3">
        <w:rPr>
          <w:rFonts w:ascii="Times New Roman" w:hAnsi="Times New Roman" w:cs="Times New Roman"/>
          <w:i w:val="0"/>
          <w:color w:val="000000"/>
          <w:spacing w:val="-4"/>
          <w:w w:val="101"/>
          <w:sz w:val="28"/>
          <w:szCs w:val="28"/>
        </w:rPr>
        <w:t>лимит численно</w:t>
      </w:r>
      <w:r w:rsidRPr="00A15EC3">
        <w:rPr>
          <w:rFonts w:ascii="Times New Roman" w:hAnsi="Times New Roman" w:cs="Times New Roman"/>
          <w:i w:val="0"/>
          <w:color w:val="000000"/>
          <w:spacing w:val="-2"/>
          <w:w w:val="101"/>
          <w:sz w:val="28"/>
          <w:szCs w:val="28"/>
        </w:rPr>
        <w:t xml:space="preserve">сти работающих </w:t>
      </w:r>
      <w:r w:rsidRPr="00A15EC3">
        <w:rPr>
          <w:rFonts w:ascii="Times New Roman" w:hAnsi="Times New Roman" w:cs="Times New Roman"/>
          <w:i w:val="0"/>
          <w:color w:val="000000"/>
          <w:spacing w:val="-3"/>
          <w:w w:val="101"/>
          <w:sz w:val="28"/>
          <w:szCs w:val="28"/>
        </w:rPr>
        <w:t xml:space="preserve">на конец планируемого периода.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В строительном тресте разработан ряд организационно-технических мер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приятий по использованию имеющихся резервов роста производительн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о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сти труда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1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В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плановом году предусмотрено, из имеющихся 220 строител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ных машин 65 устаревших заменить новыми, производительность которых на 40 % выше и 56 машин модернизировать, что позволит повысить их производительность на 10 %. При этом удельный вес рабочих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занятых на машинах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>,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составляет 4 % общей численности. Замена новых машин прои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з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водится с 1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апреля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, а модернизация с 1</w:t>
      </w:r>
      <w:r w:rsidR="0080715A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июня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2 Предусмотрено повысить производительность труда за счёт пр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менения сборных конструкций. При этом затраты труда в расчёте на           1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млрд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р. СМР сниз</w:t>
      </w:r>
      <w:r w:rsidR="00267E9F">
        <w:rPr>
          <w:rFonts w:ascii="Times New Roman" w:hAnsi="Times New Roman" w:cs="Times New Roman"/>
          <w:i w:val="0"/>
          <w:color w:val="000000"/>
          <w:sz w:val="28"/>
          <w:szCs w:val="28"/>
        </w:rPr>
        <w:t>я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тся на 0,96 чел.-</w:t>
      </w:r>
      <w:proofErr w:type="spell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дн</w:t>
      </w:r>
      <w:proofErr w:type="spell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./м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  <w:vertAlign w:val="superscript"/>
        </w:rPr>
        <w:t>3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3 Разработаны мероприятия по ликвидации потерь рабочего врем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ни за счёт исключения прогулов и сокращения заболеваемости. Потери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 плановом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периоде рабочего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времени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снизятся с 10 до 8 %.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4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Внутрисменные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потери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рабочего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времени планируется сократить </w:t>
      </w:r>
      <w:r w:rsidRPr="00A15EC3">
        <w:rPr>
          <w:rFonts w:ascii="Times New Roman" w:hAnsi="Times New Roman" w:cs="Times New Roman"/>
          <w:bCs/>
          <w:i w:val="0"/>
          <w:iCs w:val="0"/>
          <w:color w:val="000000"/>
          <w:sz w:val="28"/>
          <w:szCs w:val="28"/>
        </w:rPr>
        <w:t xml:space="preserve">с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5,2 </w:t>
      </w:r>
      <w:r w:rsidRPr="00A15EC3">
        <w:rPr>
          <w:rFonts w:ascii="Times New Roman" w:hAnsi="Times New Roman" w:cs="Times New Roman"/>
          <w:bCs/>
          <w:i w:val="0"/>
          <w:iCs w:val="0"/>
          <w:color w:val="000000"/>
          <w:sz w:val="28"/>
          <w:szCs w:val="28"/>
        </w:rPr>
        <w:t xml:space="preserve">до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2,9 %.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5 Предусмотрены изменения в структуре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СМР</w:t>
      </w:r>
      <w:r w:rsidR="00267E9F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>, в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результате чего </w:t>
      </w:r>
      <w:r w:rsidRPr="00A15EC3">
        <w:rPr>
          <w:rFonts w:ascii="Times New Roman" w:hAnsi="Times New Roman" w:cs="Times New Roman"/>
          <w:bCs/>
          <w:i w:val="0"/>
          <w:color w:val="000000"/>
          <w:sz w:val="28"/>
          <w:szCs w:val="28"/>
        </w:rPr>
        <w:t xml:space="preserve">трудоёмкость,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приходящаяся на 1 </w:t>
      </w:r>
      <w:proofErr w:type="gramStart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млрд</w:t>
      </w:r>
      <w:proofErr w:type="gramEnd"/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р., снизится на 286 чел.-ч.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На основании исходных данных (таблица </w:t>
      </w:r>
      <w:r w:rsidR="00C52A93">
        <w:rPr>
          <w:rFonts w:ascii="Times New Roman" w:hAnsi="Times New Roman" w:cs="Times New Roman"/>
          <w:i w:val="0"/>
          <w:color w:val="000000"/>
          <w:sz w:val="28"/>
          <w:szCs w:val="28"/>
        </w:rPr>
        <w:t>9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.1) необходимо опред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лить: численность персонала строительной организации на плановый п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риод при условии сохранения выработки базисного года; исходя из нам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е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ченных к внедрению организационно-технических мероприятий, рассч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и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тать относительное сокращение численности персонала по каждому фа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к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тору; общую величину относительного сокращения численности персонала по тресту; требуемую численность персонала треста. При необходимости разработать дополнительные мероприятия по повышению производител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ь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ности труда. Рассчитать процент повышения производительности труда.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>Сделать выводы.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</w:p>
    <w:p w:rsidR="00E42317" w:rsidRPr="00A15EC3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Задача должна включать таблицу исходных данных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основные те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мины, обозначения и формулы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расчеты показателей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результаты расчетов в таблице</w:t>
      </w:r>
      <w:r w:rsidR="00267E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вывод.</w:t>
      </w:r>
      <w:r w:rsidRPr="00A15EC3">
        <w:rPr>
          <w:rFonts w:ascii="Times New Roman" w:hAnsi="Times New Roman" w:cs="Times New Roman"/>
          <w:i w:val="0"/>
          <w:color w:val="000000"/>
          <w:sz w:val="28"/>
          <w:szCs w:val="28"/>
        </w:rPr>
        <w:t xml:space="preserve"> 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 xml:space="preserve">Результаты расчётов сводятся в таблицу </w:t>
      </w:r>
      <w:r w:rsidR="00E4199D">
        <w:rPr>
          <w:rFonts w:ascii="Times New Roman" w:hAnsi="Times New Roman" w:cs="Times New Roman"/>
          <w:i w:val="0"/>
          <w:sz w:val="28"/>
          <w:szCs w:val="28"/>
        </w:rPr>
        <w:t>9</w:t>
      </w:r>
      <w:r w:rsidRPr="00A15EC3">
        <w:rPr>
          <w:rFonts w:ascii="Times New Roman" w:hAnsi="Times New Roman" w:cs="Times New Roman"/>
          <w:i w:val="0"/>
          <w:sz w:val="28"/>
          <w:szCs w:val="28"/>
        </w:rPr>
        <w:t>.2.</w:t>
      </w:r>
    </w:p>
    <w:p w:rsidR="00E42317" w:rsidRDefault="00E42317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3965CC" w:rsidRDefault="003965CC" w:rsidP="00E42317">
      <w:pPr>
        <w:shd w:val="clear" w:color="auto" w:fill="FFFFFF"/>
        <w:tabs>
          <w:tab w:val="left" w:pos="-142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:rsidR="00E42317" w:rsidRPr="00267E9F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pacing w:val="-4"/>
          <w:sz w:val="24"/>
          <w:szCs w:val="24"/>
        </w:rPr>
      </w:pPr>
      <w:r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lastRenderedPageBreak/>
        <w:t xml:space="preserve">Таблица </w:t>
      </w:r>
      <w:r w:rsidR="00E4199D"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t>9</w:t>
      </w:r>
      <w:r w:rsidRPr="00267E9F">
        <w:rPr>
          <w:rFonts w:ascii="Times New Roman" w:hAnsi="Times New Roman" w:cs="Times New Roman"/>
          <w:i w:val="0"/>
          <w:spacing w:val="-4"/>
          <w:sz w:val="24"/>
          <w:szCs w:val="24"/>
        </w:rPr>
        <w:t>.1 − Исходные данные к задаче 8</w:t>
      </w:r>
    </w:p>
    <w:p w:rsidR="00E42317" w:rsidRPr="00267E9F" w:rsidRDefault="00E42317" w:rsidP="00E42317">
      <w:pPr>
        <w:shd w:val="clear" w:color="auto" w:fill="FFFFFF"/>
        <w:tabs>
          <w:tab w:val="left" w:pos="284"/>
        </w:tabs>
        <w:spacing w:after="0" w:line="240" w:lineRule="auto"/>
        <w:ind w:right="168" w:firstLine="851"/>
        <w:jc w:val="both"/>
        <w:rPr>
          <w:rFonts w:ascii="Times New Roman" w:hAnsi="Times New Roman" w:cs="Times New Roman"/>
          <w:i w:val="0"/>
          <w:spacing w:val="-4"/>
          <w:sz w:val="24"/>
          <w:szCs w:val="24"/>
        </w:rPr>
      </w:pPr>
    </w:p>
    <w:tbl>
      <w:tblPr>
        <w:tblW w:w="9044" w:type="dxa"/>
        <w:tblInd w:w="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E42317" w:rsidRPr="00A15EC3" w:rsidTr="00267E9F">
        <w:trPr>
          <w:trHeight w:val="211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267E9F" w:rsidP="00267E9F">
            <w:pPr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 w:cs="Times New Roman"/>
                <w:i w:val="0"/>
              </w:rPr>
              <w:t>П</w:t>
            </w:r>
            <w:r w:rsidR="00E42317" w:rsidRPr="00A15EC3">
              <w:rPr>
                <w:rFonts w:ascii="Times New Roman" w:hAnsi="Times New Roman" w:cs="Times New Roman"/>
                <w:i w:val="0"/>
              </w:rPr>
              <w:t>оказател</w:t>
            </w:r>
            <w:r>
              <w:rPr>
                <w:rFonts w:ascii="Times New Roman" w:hAnsi="Times New Roman" w:cs="Times New Roman"/>
                <w:i w:val="0"/>
              </w:rPr>
              <w:t>ь</w:t>
            </w:r>
          </w:p>
        </w:tc>
        <w:tc>
          <w:tcPr>
            <w:tcW w:w="722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17" w:rsidRPr="00A15EC3" w:rsidRDefault="00E42317" w:rsidP="00FE5EFE">
            <w:pPr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aps/>
              </w:rPr>
              <w:t>в</w:t>
            </w:r>
            <w:r w:rsidRPr="00A15EC3">
              <w:rPr>
                <w:rFonts w:ascii="Times New Roman" w:hAnsi="Times New Roman" w:cs="Times New Roman"/>
                <w:i w:val="0"/>
              </w:rPr>
              <w:t>ариант</w:t>
            </w:r>
          </w:p>
        </w:tc>
      </w:tr>
      <w:tr w:rsidR="00E42317" w:rsidRPr="00A15EC3" w:rsidTr="00267E9F">
        <w:trPr>
          <w:trHeight w:val="115"/>
        </w:trPr>
        <w:tc>
          <w:tcPr>
            <w:tcW w:w="1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right="168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</w:rPr>
              <w:t>10</w:t>
            </w:r>
          </w:p>
        </w:tc>
      </w:tr>
      <w:tr w:rsidR="00E42317" w:rsidRPr="00A15EC3" w:rsidTr="00267E9F">
        <w:trPr>
          <w:trHeight w:val="691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6F66F4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Объём СМР в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1"/>
                <w:w w:val="101"/>
                <w:sz w:val="24"/>
                <w:szCs w:val="24"/>
              </w:rPr>
              <w:t xml:space="preserve"> базисном году</w:t>
            </w:r>
            <w:r w:rsidR="00267E9F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 xml:space="preserve">, </w:t>
            </w:r>
            <w:proofErr w:type="gramStart"/>
            <w:r w:rsidR="00267E9F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>млрд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 xml:space="preserve"> р.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390</w:t>
            </w:r>
          </w:p>
        </w:tc>
      </w:tr>
      <w:tr w:rsidR="00E42317" w:rsidRPr="00A15EC3" w:rsidTr="00267E9F">
        <w:trPr>
          <w:trHeight w:val="480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  <w:tab w:val="left" w:pos="1735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>Рост объёма про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>изводства,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125</w:t>
            </w:r>
          </w:p>
        </w:tc>
      </w:tr>
      <w:tr w:rsidR="00E42317" w:rsidRPr="00A15EC3" w:rsidTr="00267E9F">
        <w:trPr>
          <w:trHeight w:val="59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1F38D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pacing w:val="-20"/>
                <w:sz w:val="24"/>
                <w:szCs w:val="24"/>
              </w:rPr>
            </w:pPr>
            <w:r w:rsidRPr="001F38D3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Рост численности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персонала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w w:val="101"/>
                <w:sz w:val="24"/>
                <w:szCs w:val="24"/>
              </w:rPr>
              <w:t>, %</w:t>
            </w:r>
            <w:r w:rsidRPr="001F38D3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122</w:t>
            </w:r>
          </w:p>
        </w:tc>
      </w:tr>
      <w:tr w:rsidR="00E42317" w:rsidRPr="00A15EC3" w:rsidTr="00267E9F">
        <w:trPr>
          <w:trHeight w:val="424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5"/>
                <w:w w:val="101"/>
                <w:sz w:val="24"/>
                <w:szCs w:val="24"/>
              </w:rPr>
              <w:t xml:space="preserve">Численность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персонала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 в ба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7"/>
                <w:w w:val="101"/>
                <w:sz w:val="24"/>
                <w:szCs w:val="24"/>
              </w:rPr>
              <w:t xml:space="preserve">зисном 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7"/>
                <w:w w:val="101"/>
                <w:sz w:val="24"/>
                <w:szCs w:val="24"/>
              </w:rPr>
              <w:t>году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7"/>
                <w:w w:val="101"/>
                <w:sz w:val="24"/>
                <w:szCs w:val="24"/>
              </w:rPr>
              <w:t xml:space="preserve">,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</w:rPr>
              <w:t xml:space="preserve">чел.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10 000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spacing w:val="-12"/>
                <w:w w:val="101"/>
                <w:sz w:val="24"/>
                <w:szCs w:val="24"/>
              </w:rPr>
              <w:t>12006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11000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"/>
                <w:w w:val="101"/>
                <w:sz w:val="24"/>
                <w:szCs w:val="24"/>
              </w:rPr>
              <w:t>12300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12500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6"/>
                <w:w w:val="101"/>
                <w:sz w:val="24"/>
                <w:szCs w:val="24"/>
              </w:rPr>
              <w:t>10105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spacing w:val="-8"/>
                <w:w w:val="101"/>
                <w:sz w:val="24"/>
                <w:szCs w:val="24"/>
              </w:rPr>
              <w:t>11428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11640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3"/>
                <w:w w:val="101"/>
                <w:sz w:val="24"/>
                <w:szCs w:val="24"/>
              </w:rPr>
              <w:t>12628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6"/>
                <w:w w:val="101"/>
                <w:sz w:val="24"/>
                <w:szCs w:val="24"/>
              </w:rPr>
              <w:t>12121</w:t>
            </w:r>
          </w:p>
        </w:tc>
      </w:tr>
      <w:tr w:rsidR="00E42317" w:rsidRPr="00A15EC3" w:rsidTr="00267E9F">
        <w:trPr>
          <w:trHeight w:val="583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 xml:space="preserve">Удельный вес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>рабочих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6"/>
                <w:w w:val="101"/>
                <w:sz w:val="24"/>
                <w:szCs w:val="24"/>
              </w:rPr>
              <w:t>,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80</w:t>
            </w:r>
          </w:p>
        </w:tc>
      </w:tr>
      <w:tr w:rsidR="00E42317" w:rsidRPr="00A15EC3" w:rsidTr="00267E9F">
        <w:trPr>
          <w:trHeight w:val="85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 xml:space="preserve">Лимит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>численно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softHyphen/>
              <w:t xml:space="preserve">сти </w:t>
            </w:r>
            <w:r w:rsid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 xml:space="preserve"> 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sz w:val="24"/>
                <w:szCs w:val="24"/>
              </w:rPr>
              <w:t>персонала</w:t>
            </w:r>
            <w:r w:rsidRPr="006F66F4">
              <w:rPr>
                <w:rFonts w:ascii="Times New Roman" w:hAnsi="Times New Roman" w:cs="Times New Roman"/>
                <w:i w:val="0"/>
                <w:color w:val="000000"/>
                <w:spacing w:val="-20"/>
                <w:w w:val="101"/>
                <w:sz w:val="24"/>
                <w:szCs w:val="24"/>
              </w:rPr>
              <w:t>,  чел.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0"/>
                <w:w w:val="101"/>
                <w:sz w:val="24"/>
                <w:szCs w:val="24"/>
              </w:rPr>
              <w:t>11003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13109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13223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14005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15123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11090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2"/>
                <w:w w:val="101"/>
                <w:sz w:val="24"/>
                <w:szCs w:val="24"/>
              </w:rPr>
              <w:t>14090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13008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3"/>
                <w:w w:val="101"/>
                <w:sz w:val="24"/>
                <w:szCs w:val="24"/>
              </w:rPr>
              <w:t>15002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11"/>
                <w:w w:val="101"/>
                <w:sz w:val="24"/>
                <w:szCs w:val="24"/>
              </w:rPr>
              <w:t>14016</w:t>
            </w:r>
          </w:p>
        </w:tc>
      </w:tr>
      <w:tr w:rsidR="00267E9F" w:rsidRPr="00A15EC3" w:rsidTr="00267E9F">
        <w:trPr>
          <w:trHeight w:val="1937"/>
        </w:trPr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7E9F" w:rsidRPr="00A15EC3" w:rsidRDefault="00267E9F" w:rsidP="00FE5EFE">
            <w:pPr>
              <w:shd w:val="clear" w:color="auto" w:fill="FFFFFF"/>
              <w:tabs>
                <w:tab w:val="center" w:pos="0"/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t>Объём примене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w w:val="101"/>
                <w:sz w:val="24"/>
                <w:szCs w:val="24"/>
              </w:rPr>
              <w:softHyphen/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ния сборных конструкций: </w:t>
            </w:r>
          </w:p>
          <w:p w:rsidR="00267E9F" w:rsidRPr="00A15EC3" w:rsidRDefault="00267E9F" w:rsidP="00267E9F">
            <w:pPr>
              <w:shd w:val="clear" w:color="auto" w:fill="FFFFFF"/>
              <w:tabs>
                <w:tab w:val="center" w:pos="0"/>
                <w:tab w:val="left" w:pos="284"/>
              </w:tabs>
              <w:spacing w:after="0" w:line="240" w:lineRule="auto"/>
              <w:ind w:firstLine="21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в пла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2"/>
                <w:w w:val="101"/>
                <w:sz w:val="24"/>
                <w:szCs w:val="24"/>
              </w:rPr>
              <w:t xml:space="preserve">новом году,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</w:rPr>
              <w:t>тыс. 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9"/>
                <w:w w:val="101"/>
                <w:sz w:val="24"/>
                <w:szCs w:val="24"/>
                <w:vertAlign w:val="superscript"/>
              </w:rPr>
              <w:t>3</w:t>
            </w:r>
          </w:p>
          <w:p w:rsidR="00267E9F" w:rsidRPr="00A15EC3" w:rsidRDefault="00267E9F" w:rsidP="00267E9F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firstLine="21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в базисном г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3"/>
                <w:w w:val="101"/>
                <w:sz w:val="24"/>
                <w:szCs w:val="24"/>
              </w:rPr>
              <w:t xml:space="preserve">ду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</w:rPr>
              <w:t>тыс. м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2"/>
                <w:w w:val="10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46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47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48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49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40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50</w:t>
            </w:r>
          </w:p>
          <w:p w:rsidR="00267E9F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267E9F" w:rsidRPr="00A15EC3" w:rsidRDefault="00267E9F" w:rsidP="00FE5EFE">
            <w:pPr>
              <w:shd w:val="clear" w:color="auto" w:fill="FFFFFF"/>
              <w:tabs>
                <w:tab w:val="left" w:pos="60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sz w:val="24"/>
                <w:szCs w:val="24"/>
              </w:rPr>
              <w:t>39</w:t>
            </w:r>
          </w:p>
        </w:tc>
      </w:tr>
    </w:tbl>
    <w:p w:rsidR="007046B7" w:rsidRPr="00E274BA" w:rsidRDefault="007046B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42317" w:rsidRPr="00E274BA" w:rsidRDefault="00E4231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</w:pPr>
      <w:r w:rsidRPr="00E274BA">
        <w:rPr>
          <w:rFonts w:ascii="Times New Roman" w:hAnsi="Times New Roman" w:cs="Times New Roman"/>
          <w:i w:val="0"/>
          <w:sz w:val="24"/>
          <w:szCs w:val="24"/>
        </w:rPr>
        <w:t xml:space="preserve">Таблица </w:t>
      </w:r>
      <w:r w:rsidR="0009114E" w:rsidRPr="00E274BA">
        <w:rPr>
          <w:rFonts w:ascii="Times New Roman" w:hAnsi="Times New Roman" w:cs="Times New Roman"/>
          <w:i w:val="0"/>
          <w:sz w:val="24"/>
          <w:szCs w:val="24"/>
        </w:rPr>
        <w:t>9</w:t>
      </w:r>
      <w:r w:rsidRPr="00E274BA">
        <w:rPr>
          <w:rFonts w:ascii="Times New Roman" w:hAnsi="Times New Roman" w:cs="Times New Roman"/>
          <w:i w:val="0"/>
          <w:sz w:val="24"/>
          <w:szCs w:val="24"/>
        </w:rPr>
        <w:t xml:space="preserve">.2 – 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Расчёт роста производительности труда за счёт основных техн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и</w:t>
      </w:r>
      <w:r w:rsidRPr="00E274BA"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  <w:t>ко-экономических факторов</w:t>
      </w:r>
    </w:p>
    <w:p w:rsidR="00E42317" w:rsidRPr="00E274BA" w:rsidRDefault="00E42317" w:rsidP="00E42317">
      <w:pPr>
        <w:tabs>
          <w:tab w:val="left" w:pos="-142"/>
          <w:tab w:val="left" w:pos="0"/>
          <w:tab w:val="num" w:pos="142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color w:val="000000"/>
          <w:sz w:val="24"/>
          <w:szCs w:val="24"/>
        </w:rPr>
      </w:pPr>
    </w:p>
    <w:tbl>
      <w:tblPr>
        <w:tblW w:w="8988" w:type="dxa"/>
        <w:tblInd w:w="1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44"/>
        <w:gridCol w:w="992"/>
        <w:gridCol w:w="2126"/>
        <w:gridCol w:w="992"/>
        <w:gridCol w:w="1134"/>
      </w:tblGrid>
      <w:tr w:rsidR="00E42317" w:rsidRPr="00A15EC3" w:rsidTr="00E274BA">
        <w:trPr>
          <w:trHeight w:val="509"/>
        </w:trPr>
        <w:tc>
          <w:tcPr>
            <w:tcW w:w="37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E274BA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Фактор роста производительности труда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Относительное сокра</w:t>
            </w:r>
            <w:r w:rsidRPr="00A15EC3">
              <w:rPr>
                <w:rFonts w:ascii="Times New Roman" w:hAnsi="Times New Roman" w:cs="Times New Roman"/>
                <w:i w:val="0"/>
              </w:rPr>
              <w:t>щение чи</w:t>
            </w:r>
            <w:r w:rsidRPr="00A15EC3">
              <w:rPr>
                <w:rFonts w:ascii="Times New Roman" w:hAnsi="Times New Roman" w:cs="Times New Roman"/>
                <w:i w:val="0"/>
              </w:rPr>
              <w:t>с</w:t>
            </w:r>
            <w:r w:rsidRPr="00A15EC3">
              <w:rPr>
                <w:rFonts w:ascii="Times New Roman" w:hAnsi="Times New Roman" w:cs="Times New Roman"/>
                <w:i w:val="0"/>
              </w:rPr>
              <w:t>ленности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 xml:space="preserve"> персонала</w:t>
            </w:r>
            <w:r w:rsidRPr="00A15EC3">
              <w:rPr>
                <w:rFonts w:ascii="Times New Roman" w:hAnsi="Times New Roman" w:cs="Times New Roman"/>
                <w:i w:val="0"/>
              </w:rPr>
              <w:t xml:space="preserve">, 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чел.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Рост пр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о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извод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и</w:t>
            </w:r>
            <w:r w:rsidRPr="00A15EC3">
              <w:rPr>
                <w:rFonts w:ascii="Times New Roman" w:hAnsi="Times New Roman" w:cs="Times New Roman"/>
                <w:bCs/>
                <w:i w:val="0"/>
              </w:rPr>
              <w:t>тельности труда, %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E274BA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 xml:space="preserve">Доля </w:t>
            </w: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</w:rPr>
              <w:t>отдельных факторов</w:t>
            </w:r>
            <w:r w:rsidRPr="00A15EC3">
              <w:rPr>
                <w:rFonts w:ascii="Times New Roman" w:hAnsi="Times New Roman" w:cs="Times New Roman"/>
                <w:i w:val="0"/>
              </w:rPr>
              <w:t>, %</w:t>
            </w:r>
          </w:p>
        </w:tc>
      </w:tr>
      <w:tr w:rsidR="00E42317" w:rsidRPr="00A15EC3" w:rsidTr="00E274BA">
        <w:trPr>
          <w:trHeight w:val="454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tabs>
                <w:tab w:val="left" w:pos="-38"/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A15EC3">
              <w:rPr>
                <w:rFonts w:ascii="Times New Roman" w:hAnsi="Times New Roman" w:cs="Times New Roman"/>
                <w:i w:val="0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tabs>
                <w:tab w:val="left" w:pos="-38"/>
                <w:tab w:val="left" w:pos="-12"/>
                <w:tab w:val="left" w:pos="183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spacing w:val="-4"/>
              </w:rPr>
            </w:pP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В т. ч. за счет дополн</w:t>
            </w: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и</w:t>
            </w:r>
            <w:r w:rsidRPr="00A15EC3">
              <w:rPr>
                <w:rFonts w:ascii="Times New Roman" w:hAnsi="Times New Roman" w:cs="Times New Roman"/>
                <w:i w:val="0"/>
                <w:spacing w:val="-4"/>
              </w:rPr>
              <w:t>тельных мероприятий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right="168" w:firstLine="851"/>
              <w:jc w:val="both"/>
              <w:rPr>
                <w:rFonts w:ascii="Times New Roman" w:hAnsi="Times New Roman" w:cs="Times New Roman"/>
                <w:bCs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1466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Повышение технического уровня производства,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механизация и автоматизация строительного производства;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4"/>
                <w:sz w:val="24"/>
                <w:szCs w:val="24"/>
              </w:rPr>
              <w:t xml:space="preserve">повышение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с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pacing w:val="-4"/>
                <w:sz w:val="24"/>
                <w:szCs w:val="24"/>
              </w:rPr>
              <w:t>б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pacing w:val="-4"/>
                <w:sz w:val="24"/>
                <w:szCs w:val="24"/>
              </w:rPr>
              <w:t>орности зданий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268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Совершенствование организации  производства и труда,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сокращение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целосменных</w:t>
            </w:r>
            <w:proofErr w:type="spellEnd"/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п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терь рабочего времени;</w:t>
            </w:r>
          </w:p>
          <w:p w:rsidR="00290E90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сокращение внутрисменных п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терь рабочего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1079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Изменение объёма и структуры </w:t>
            </w: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>производст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ва, в т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ч</w:t>
            </w:r>
            <w:r w:rsidR="00E274BA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.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: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 xml:space="preserve">рост </w:t>
            </w: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объёма производства;</w:t>
            </w:r>
          </w:p>
          <w:p w:rsidR="00E42317" w:rsidRPr="00A15EC3" w:rsidRDefault="00E42317" w:rsidP="00E274BA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ind w:firstLine="302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изменение структуры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E42317" w:rsidRPr="00A15EC3" w:rsidTr="00E274BA">
        <w:trPr>
          <w:trHeight w:val="64"/>
        </w:trPr>
        <w:tc>
          <w:tcPr>
            <w:tcW w:w="3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42317" w:rsidRPr="00A15EC3" w:rsidRDefault="00E42317" w:rsidP="00FE5EFE">
            <w:pPr>
              <w:shd w:val="clear" w:color="auto" w:fill="FFFFFF"/>
              <w:tabs>
                <w:tab w:val="left" w:pos="114"/>
                <w:tab w:val="left" w:pos="3378"/>
              </w:tabs>
              <w:spacing w:after="0" w:line="240" w:lineRule="auto"/>
              <w:jc w:val="both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</w:pPr>
            <w:r w:rsidRPr="00A15EC3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42317" w:rsidRPr="00A15EC3" w:rsidRDefault="00E42317" w:rsidP="00FE5EFE">
            <w:pPr>
              <w:shd w:val="clear" w:color="auto" w:fill="FFFFFF"/>
              <w:tabs>
                <w:tab w:val="left" w:pos="-142"/>
                <w:tab w:val="left" w:pos="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E42317" w:rsidRPr="00460FA6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right"/>
        <w:textAlignment w:val="baseline"/>
        <w:rPr>
          <w:rFonts w:ascii="Times New Roman" w:hAnsi="Times New Roman" w:cs="Times New Roman"/>
          <w:i w:val="0"/>
          <w:sz w:val="16"/>
          <w:szCs w:val="16"/>
        </w:rPr>
      </w:pPr>
    </w:p>
    <w:p w:rsidR="00E42317" w:rsidRPr="00A15EC3" w:rsidRDefault="00E42317" w:rsidP="006C255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Задача 9.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На основе данных таблицы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.3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17251D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и 9.4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определить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средний разряд бригады, средний тарифный коэффициент, сдельную расценку,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личину заработной платы всей бригады, распределить бригадный зараб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ток между её членами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различными методами.</w:t>
      </w:r>
      <w:r w:rsidR="00651E8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Результаты расчетов свести в таблицу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.5. По результатам расчетов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сделать выводы. </w:t>
      </w:r>
    </w:p>
    <w:p w:rsidR="00E274BA" w:rsidRPr="00E274BA" w:rsidRDefault="00E274BA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722116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.3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–</w:t>
      </w:r>
      <w:r w:rsidR="006A26D8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Исходные данные для расчета бригадного заработка</w:t>
      </w: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4"/>
        <w:gridCol w:w="817"/>
        <w:gridCol w:w="709"/>
        <w:gridCol w:w="709"/>
        <w:gridCol w:w="708"/>
        <w:gridCol w:w="709"/>
        <w:gridCol w:w="709"/>
        <w:gridCol w:w="709"/>
        <w:gridCol w:w="708"/>
        <w:gridCol w:w="709"/>
        <w:gridCol w:w="711"/>
      </w:tblGrid>
      <w:tr w:rsidR="00E42317" w:rsidRPr="00A15EC3" w:rsidTr="00E274BA">
        <w:trPr>
          <w:cantSplit/>
          <w:trHeight w:val="241"/>
        </w:trPr>
        <w:tc>
          <w:tcPr>
            <w:tcW w:w="1874" w:type="dxa"/>
            <w:vMerge w:val="restart"/>
            <w:vAlign w:val="center"/>
          </w:tcPr>
          <w:p w:rsidR="00E42317" w:rsidRPr="00A15EC3" w:rsidRDefault="00E42317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Показатель</w:t>
            </w:r>
          </w:p>
          <w:p w:rsidR="00E42317" w:rsidRPr="00A15EC3" w:rsidRDefault="00E42317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7198" w:type="dxa"/>
            <w:gridSpan w:val="10"/>
            <w:vAlign w:val="center"/>
          </w:tcPr>
          <w:p w:rsidR="00E42317" w:rsidRPr="00A15EC3" w:rsidRDefault="00E274BA" w:rsidP="00E274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Вариант</w:t>
            </w:r>
          </w:p>
        </w:tc>
      </w:tr>
      <w:tr w:rsidR="00E42317" w:rsidRPr="00A15EC3" w:rsidTr="00E274BA">
        <w:trPr>
          <w:cantSplit/>
          <w:trHeight w:val="133"/>
        </w:trPr>
        <w:tc>
          <w:tcPr>
            <w:tcW w:w="1874" w:type="dxa"/>
            <w:vMerge/>
            <w:vAlign w:val="center"/>
          </w:tcPr>
          <w:p w:rsidR="00E42317" w:rsidRPr="00A15EC3" w:rsidRDefault="00E42317" w:rsidP="00FE5EF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817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vAlign w:val="center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10</w:t>
            </w:r>
          </w:p>
        </w:tc>
      </w:tr>
      <w:tr w:rsidR="00E42317" w:rsidRPr="00A15EC3" w:rsidTr="00E274BA">
        <w:trPr>
          <w:trHeight w:val="403"/>
        </w:trPr>
        <w:tc>
          <w:tcPr>
            <w:tcW w:w="1874" w:type="dxa"/>
          </w:tcPr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Вид </w:t>
            </w:r>
          </w:p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выполняемых</w:t>
            </w:r>
          </w:p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817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Б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ето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ме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вел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ь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8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вел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ь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ниц</w:t>
            </w:r>
            <w:proofErr w:type="spellEnd"/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-кие</w:t>
            </w:r>
            <w:proofErr w:type="gramEnd"/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тд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8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Ш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у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кату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09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ля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р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11" w:type="dxa"/>
          </w:tcPr>
          <w:p w:rsidR="00E42317" w:rsidRPr="00A15EC3" w:rsidRDefault="00E274BA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о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та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ж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ные</w:t>
            </w:r>
          </w:p>
        </w:tc>
      </w:tr>
      <w:tr w:rsidR="00E42317" w:rsidRPr="00A15EC3" w:rsidTr="00E274BA">
        <w:trPr>
          <w:trHeight w:val="836"/>
        </w:trPr>
        <w:tc>
          <w:tcPr>
            <w:tcW w:w="1874" w:type="dxa"/>
          </w:tcPr>
          <w:p w:rsidR="00E274BA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работ, выполненных бригадой 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817" w:type="dxa"/>
          </w:tcPr>
          <w:p w:rsidR="00E42317" w:rsidRPr="00B00C96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191 м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980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4569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1343 шт.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5790 м</w:t>
            </w:r>
            <w:proofErr w:type="gramStart"/>
            <w:r w:rsidRPr="00134879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1888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2" w:right="-144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17892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8" w:type="dxa"/>
          </w:tcPr>
          <w:p w:rsidR="00E42317" w:rsidRPr="008F516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2716 м</w:t>
            </w:r>
            <w:proofErr w:type="gramStart"/>
            <w:r w:rsidRPr="008F516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E42317" w:rsidRPr="00070AA9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6390 м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1097 шт.</w:t>
            </w:r>
          </w:p>
        </w:tc>
      </w:tr>
      <w:tr w:rsidR="00E42317" w:rsidRPr="00A15EC3" w:rsidTr="00E274BA">
        <w:trPr>
          <w:trHeight w:val="448"/>
        </w:trPr>
        <w:tc>
          <w:tcPr>
            <w:tcW w:w="1874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11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Норма времени</w:t>
            </w:r>
            <w:r w:rsidR="00E274BA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чел</w:t>
            </w: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час за ед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ницу работы</w:t>
            </w:r>
          </w:p>
        </w:tc>
        <w:tc>
          <w:tcPr>
            <w:tcW w:w="817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9,34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1,76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709" w:type="dxa"/>
          </w:tcPr>
          <w:p w:rsidR="00E42317" w:rsidRPr="00070AA9" w:rsidRDefault="00E42317" w:rsidP="00FE5EFE">
            <w:pPr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070AA9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1,64</w:t>
            </w:r>
          </w:p>
        </w:tc>
      </w:tr>
      <w:tr w:rsidR="00E42317" w:rsidRPr="00A15EC3" w:rsidTr="00E274BA">
        <w:trPr>
          <w:trHeight w:val="126"/>
        </w:trPr>
        <w:tc>
          <w:tcPr>
            <w:tcW w:w="1874" w:type="dxa"/>
          </w:tcPr>
          <w:p w:rsidR="00E42317" w:rsidRPr="00E72CC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Премия </w:t>
            </w:r>
          </w:p>
          <w:p w:rsidR="00E42317" w:rsidRPr="00E72CC0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по 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действующ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е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pacing w:val="-14"/>
                <w:sz w:val="24"/>
                <w:szCs w:val="24"/>
                <w:lang w:eastAsia="ru-RU"/>
              </w:rPr>
              <w:t>му</w:t>
            </w:r>
            <w:r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положению</w:t>
            </w:r>
            <w:r w:rsidR="00E72CC0" w:rsidRPr="00E72CC0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817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11" w:type="dxa"/>
          </w:tcPr>
          <w:p w:rsidR="00E42317" w:rsidRPr="00A15EC3" w:rsidRDefault="00E42317" w:rsidP="00FE5E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</w:tbl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 xml:space="preserve">Таблица </w:t>
      </w:r>
      <w:r w:rsidR="00722116"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9</w:t>
      </w:r>
      <w:r w:rsidRPr="00E274BA"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  <w:t>.4 – Тарифный разряд и фактическое количество часов, отработанное рабочими бригады за месяц</w:t>
      </w:r>
    </w:p>
    <w:p w:rsidR="00E42317" w:rsidRPr="00E274B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517"/>
        <w:gridCol w:w="567"/>
        <w:gridCol w:w="569"/>
        <w:gridCol w:w="566"/>
        <w:gridCol w:w="566"/>
        <w:gridCol w:w="566"/>
        <w:gridCol w:w="566"/>
        <w:gridCol w:w="572"/>
        <w:gridCol w:w="566"/>
        <w:gridCol w:w="566"/>
        <w:gridCol w:w="566"/>
        <w:gridCol w:w="709"/>
        <w:gridCol w:w="707"/>
      </w:tblGrid>
      <w:tr w:rsidR="00E42317" w:rsidRPr="00A15EC3" w:rsidTr="003104C4">
        <w:trPr>
          <w:cantSplit/>
          <w:trHeight w:val="464"/>
          <w:jc w:val="center"/>
        </w:trPr>
        <w:tc>
          <w:tcPr>
            <w:tcW w:w="744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Фамилия рабочего</w:t>
            </w:r>
          </w:p>
        </w:tc>
        <w:tc>
          <w:tcPr>
            <w:tcW w:w="289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88" w:right="-57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Раз-ряд</w:t>
            </w:r>
            <w:proofErr w:type="gramEnd"/>
          </w:p>
        </w:tc>
        <w:tc>
          <w:tcPr>
            <w:tcW w:w="3174" w:type="pct"/>
            <w:gridSpan w:val="10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Отработанное время, </w:t>
            </w: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ч</w:t>
            </w:r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, по вариантам</w:t>
            </w:r>
          </w:p>
        </w:tc>
        <w:tc>
          <w:tcPr>
            <w:tcW w:w="397" w:type="pct"/>
            <w:vMerge w:val="restar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1" w:right="-40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proofErr w:type="gram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риф-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ный</w:t>
            </w:r>
            <w:proofErr w:type="spellEnd"/>
            <w:proofErr w:type="gramEnd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proofErr w:type="spellStart"/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коэф-фици-ент</w:t>
            </w:r>
            <w:proofErr w:type="spellEnd"/>
          </w:p>
        </w:tc>
        <w:tc>
          <w:tcPr>
            <w:tcW w:w="396" w:type="pct"/>
            <w:vMerge w:val="restart"/>
            <w:vAlign w:val="center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КТУ</w:t>
            </w:r>
          </w:p>
        </w:tc>
      </w:tr>
      <w:tr w:rsidR="00E42317" w:rsidRPr="00A15EC3" w:rsidTr="00FE5EFE">
        <w:trPr>
          <w:cantSplit/>
          <w:trHeight w:val="148"/>
          <w:jc w:val="center"/>
        </w:trPr>
        <w:tc>
          <w:tcPr>
            <w:tcW w:w="744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289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5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7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9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10</w:t>
            </w:r>
          </w:p>
        </w:tc>
        <w:tc>
          <w:tcPr>
            <w:tcW w:w="397" w:type="pct"/>
            <w:vMerge/>
            <w:vAlign w:val="center"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396" w:type="pct"/>
            <w:vMerge/>
          </w:tcPr>
          <w:p w:rsidR="00E42317" w:rsidRPr="00A15EC3" w:rsidRDefault="00E42317" w:rsidP="003104C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tabs>
                <w:tab w:val="left" w:pos="10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-128" w:hanging="34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Иванов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(бригадир)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396" w:type="pct"/>
          </w:tcPr>
          <w:p w:rsidR="00E42317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етров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42317" w:rsidRPr="00A15EC3" w:rsidTr="00FE5EFE">
        <w:trPr>
          <w:trHeight w:val="225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Сидоров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7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3104C4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</w:t>
            </w:r>
            <w:r w:rsidR="00E4231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Федорцов</w:t>
            </w:r>
            <w:proofErr w:type="spellEnd"/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1,57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42317" w:rsidRPr="00A15EC3" w:rsidTr="00FE5EFE">
        <w:trPr>
          <w:trHeight w:val="232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Зюзюкин</w:t>
            </w:r>
            <w:proofErr w:type="spellEnd"/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E42317" w:rsidRPr="00A15EC3" w:rsidTr="00FE5EFE">
        <w:trPr>
          <w:trHeight w:val="247"/>
          <w:jc w:val="center"/>
        </w:trPr>
        <w:tc>
          <w:tcPr>
            <w:tcW w:w="744" w:type="pct"/>
          </w:tcPr>
          <w:p w:rsidR="00E42317" w:rsidRPr="00A15EC3" w:rsidRDefault="00E42317" w:rsidP="003104C4">
            <w:pPr>
              <w:pStyle w:val="ab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" w:right="-128" w:hanging="142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мирнов</w:t>
            </w:r>
          </w:p>
        </w:tc>
        <w:tc>
          <w:tcPr>
            <w:tcW w:w="289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8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20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97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396" w:type="pct"/>
          </w:tcPr>
          <w:p w:rsidR="00E42317" w:rsidRPr="00A15EC3" w:rsidRDefault="00E42317" w:rsidP="003104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28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:rsidR="00E42317" w:rsidRPr="00217C0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3965CC" w:rsidRDefault="003965CC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</w:pPr>
    </w:p>
    <w:p w:rsidR="00E42317" w:rsidRPr="003104C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pacing w:val="-8"/>
          <w:sz w:val="24"/>
          <w:szCs w:val="24"/>
          <w:lang w:eastAsia="ru-RU"/>
        </w:rPr>
      </w:pPr>
      <w:r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lastRenderedPageBreak/>
        <w:t xml:space="preserve">Таблица </w:t>
      </w:r>
      <w:r w:rsidR="00722116"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t>9</w:t>
      </w:r>
      <w:r w:rsidRPr="003104C4">
        <w:rPr>
          <w:rFonts w:ascii="Times New Roman" w:hAnsi="Times New Roman" w:cs="Times New Roman"/>
          <w:i w:val="0"/>
          <w:iCs w:val="0"/>
          <w:spacing w:val="-8"/>
          <w:sz w:val="24"/>
          <w:szCs w:val="24"/>
          <w:lang w:eastAsia="ru-RU"/>
        </w:rPr>
        <w:t xml:space="preserve">.5 – </w:t>
      </w:r>
      <w:r w:rsidRPr="003104C4">
        <w:rPr>
          <w:rFonts w:ascii="Times New Roman" w:hAnsi="Times New Roman" w:cs="Times New Roman"/>
          <w:i w:val="0"/>
          <w:iCs w:val="0"/>
          <w:color w:val="000000"/>
          <w:spacing w:val="-8"/>
          <w:sz w:val="24"/>
          <w:szCs w:val="24"/>
          <w:lang w:eastAsia="ru-RU"/>
        </w:rPr>
        <w:t>Заработок рабочих бригады в зависимости от метода его распределения</w:t>
      </w:r>
    </w:p>
    <w:p w:rsidR="00E42317" w:rsidRPr="00217C04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272"/>
        <w:gridCol w:w="2354"/>
        <w:gridCol w:w="2903"/>
      </w:tblGrid>
      <w:tr w:rsidR="00E42317" w:rsidRPr="00A15EC3" w:rsidTr="0072789F">
        <w:trPr>
          <w:cantSplit/>
          <w:trHeight w:val="246"/>
          <w:jc w:val="center"/>
        </w:trPr>
        <w:tc>
          <w:tcPr>
            <w:tcW w:w="1295" w:type="dxa"/>
            <w:vMerge w:val="restart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Фамилия рабочего</w:t>
            </w:r>
          </w:p>
        </w:tc>
        <w:tc>
          <w:tcPr>
            <w:tcW w:w="7529" w:type="dxa"/>
            <w:gridSpan w:val="3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Заработок рабочего, д.</w:t>
            </w:r>
            <w:r w:rsidR="003104C4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е.</w:t>
            </w:r>
          </w:p>
        </w:tc>
      </w:tr>
      <w:tr w:rsidR="00E42317" w:rsidRPr="00A15EC3" w:rsidTr="0072789F">
        <w:trPr>
          <w:cantSplit/>
          <w:trHeight w:val="246"/>
          <w:jc w:val="center"/>
        </w:trPr>
        <w:tc>
          <w:tcPr>
            <w:tcW w:w="1295" w:type="dxa"/>
            <w:vMerge/>
            <w:vAlign w:val="center"/>
          </w:tcPr>
          <w:p w:rsidR="00E42317" w:rsidRPr="00A15EC3" w:rsidRDefault="00E42317" w:rsidP="007278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</w:p>
        </w:tc>
        <w:tc>
          <w:tcPr>
            <w:tcW w:w="2272" w:type="dxa"/>
          </w:tcPr>
          <w:p w:rsidR="0072789F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Распределение </w:t>
            </w:r>
          </w:p>
          <w:p w:rsidR="0072789F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заработка бригады с учетом отработанного времени и </w:t>
            </w:r>
          </w:p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квалификации</w:t>
            </w: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Распределение зарабо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ка бригады с учетом отработанного времени,</w:t>
            </w:r>
            <w:r w:rsidR="0072789F"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 xml:space="preserve"> квалификации и 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КТУ</w:t>
            </w:r>
          </w:p>
        </w:tc>
        <w:tc>
          <w:tcPr>
            <w:tcW w:w="2903" w:type="dxa"/>
            <w:vAlign w:val="center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Распределение переменной части заработка (премии и приработка) с учетом КТУ, тарифная заработная плата выплачивается каждому р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ботнику в соответствии с т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lang w:eastAsia="ru-RU"/>
              </w:rPr>
              <w:t>рифным разрядом</w:t>
            </w: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A15EC3" w:rsidRDefault="00E42317" w:rsidP="0072789F">
            <w:pPr>
              <w:pStyle w:val="ab"/>
              <w:tabs>
                <w:tab w:val="left" w:pos="14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1 Иванов </w:t>
            </w:r>
            <w:r w:rsidRPr="00A15EC3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(бригадир)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Петров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Сидоров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Николаев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Кузьмин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tabs>
                <w:tab w:val="left" w:pos="5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63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6</w:t>
            </w:r>
            <w:r w:rsidR="0072789F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Федорцов</w:t>
            </w:r>
            <w:proofErr w:type="spellEnd"/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46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Зюзюкин</w:t>
            </w:r>
            <w:proofErr w:type="spellEnd"/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63"/>
          <w:jc w:val="center"/>
        </w:trPr>
        <w:tc>
          <w:tcPr>
            <w:tcW w:w="1295" w:type="dxa"/>
          </w:tcPr>
          <w:p w:rsidR="00E42317" w:rsidRPr="00B6515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B65157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>мирнов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17" w:rsidRPr="00A15EC3" w:rsidTr="0072789F">
        <w:trPr>
          <w:trHeight w:val="263"/>
          <w:jc w:val="center"/>
        </w:trPr>
        <w:tc>
          <w:tcPr>
            <w:tcW w:w="1295" w:type="dxa"/>
          </w:tcPr>
          <w:p w:rsidR="00E42317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7" w:right="-128"/>
              <w:jc w:val="both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272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E42317" w:rsidRPr="00A15EC3" w:rsidRDefault="00E42317" w:rsidP="0072789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42317" w:rsidRPr="006A025B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Рассчитать величину заработной платы рабочего за м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сяц по сдельно-премиальной системе оплаты труда. Рабочий отработал 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168 ч,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объем выполненных работ –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420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3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. Норма времени на 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выполнение единицы работ (1 м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vertAlign w:val="superscript"/>
          <w:lang w:eastAsia="ru-RU"/>
        </w:rPr>
        <w:t>3</w:t>
      </w:r>
      <w:r w:rsidRPr="000D047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)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− 24 мин. Работа тарифицирована по 4-му разряду, тарифный коэффициент которого 1,57. Часовая ставка 1-го разряда уст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новлена на предприятии в размере 1,35 д. е. За выполнение задания уст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новлена премия в размере 20 %. 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2317" w:rsidRPr="00A15EC3" w:rsidRDefault="00E42317" w:rsidP="00E423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Рассчитать основной заработок рабочего за месяц при сдельно-премиальной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системах оплаты труда, если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объем работ по плану за месяц 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000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м</w:t>
      </w:r>
      <w:proofErr w:type="gramStart"/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proofErr w:type="gramEnd"/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. План выполнен на 110 %. Расценка за 1 м</w:t>
      </w:r>
      <w:proofErr w:type="gramStart"/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proofErr w:type="gramEnd"/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40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0 д.е. За каждый процент перевыполнения плана выплачивается премия в размере</w:t>
      </w:r>
      <w:r w:rsidR="0072789F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5 %. Расценка за 1 м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  <w:vertAlign w:val="superscript"/>
        </w:rPr>
        <w:t>2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, выполненный сверх плана,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45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,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0 д.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 w:rsidRPr="00D861C6">
        <w:rPr>
          <w:rFonts w:ascii="Times New Roman" w:hAnsi="Times New Roman" w:cs="Times New Roman"/>
          <w:i w:val="0"/>
          <w:iCs w:val="0"/>
          <w:sz w:val="28"/>
          <w:szCs w:val="28"/>
        </w:rPr>
        <w:t>е.</w:t>
      </w: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E42317" w:rsidRPr="00232E24" w:rsidRDefault="00E42317" w:rsidP="0072789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Стаж работы инженера по специальности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14 лет. Кр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о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ме того, он работает по совместительству на 0,25 ставки на том же пре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д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приятии. За высокие производственные достижения установлена надбавка к должностному окладу на основной работе в размере 30 % должностного оклада. Тарифный коэффициент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–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3,48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Часовая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тарифная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ставка 1-го ра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з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ряда установлена на предприятии в размере 1,35 д.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е.</w:t>
      </w:r>
      <w:r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Определить зарабо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т</w:t>
      </w:r>
      <w:r w:rsidRPr="00232E24">
        <w:rPr>
          <w:rFonts w:ascii="Times New Roman" w:hAnsi="Times New Roman" w:cs="Times New Roman"/>
          <w:i w:val="0"/>
          <w:iCs w:val="0"/>
          <w:sz w:val="28"/>
          <w:szCs w:val="28"/>
        </w:rPr>
        <w:t>ную плату инженера с учетом совместительства.</w:t>
      </w:r>
    </w:p>
    <w:p w:rsidR="00E42317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Рассчитать, насколько увеличился фонд заработной пл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ты, если среднесписочный состав промышленно-производственного пе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сонала цеха уменьшился на 1,1 %, а средняя заработная плата одного раб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тающего увеличилась на 4 %.</w:t>
      </w:r>
    </w:p>
    <w:p w:rsidR="00E42317" w:rsidRPr="00DB368A" w:rsidRDefault="00E42317" w:rsidP="00E4231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14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Рабочий</w:t>
      </w:r>
      <w:r w:rsidR="0072789F">
        <w:rPr>
          <w:rFonts w:ascii="TimesNewRomanPSMT" w:hAnsi="TimesNewRomanPSMT" w:cs="TimesNewRomanPSMT"/>
          <w:i w:val="0"/>
          <w:iCs w:val="0"/>
          <w:sz w:val="28"/>
          <w:szCs w:val="28"/>
        </w:rPr>
        <w:t>−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п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овременщик 3-го разряда отработал за месяц 160 ч. Часовая тарифная ставка 1-го разряда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,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69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д. е.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Тарифный коэфф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и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циент 3-го разряда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1,35. По действующему на предприятии положению за выполнение месячного задания выплачивается премия в размере 10 %, а за каждый 1 % перевыполнения задания </w:t>
      </w:r>
      <w:r>
        <w:rPr>
          <w:rFonts w:ascii="TimesNewRomanPSMT" w:hAnsi="TimesNewRomanPSMT" w:cs="TimesNewRomanPSMT"/>
          <w:i w:val="0"/>
          <w:iCs w:val="0"/>
          <w:sz w:val="28"/>
          <w:szCs w:val="28"/>
        </w:rPr>
        <w:t>–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 xml:space="preserve"> 1,5 % общего заработка по т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а</w:t>
      </w:r>
      <w:r w:rsidRPr="00DB368A">
        <w:rPr>
          <w:rFonts w:ascii="TimesNewRomanPSMT" w:hAnsi="TimesNewRomanPSMT" w:cs="TimesNewRomanPSMT"/>
          <w:i w:val="0"/>
          <w:iCs w:val="0"/>
          <w:sz w:val="28"/>
          <w:szCs w:val="28"/>
        </w:rPr>
        <w:t>рифу за отработанное время. Задание выполнено на 105 %. Определить общий заработок рабочего.</w:t>
      </w:r>
    </w:p>
    <w:p w:rsidR="00E42317" w:rsidRPr="00DB368A" w:rsidRDefault="00E42317" w:rsidP="00E42317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E42317" w:rsidRPr="00A15EC3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15</w:t>
      </w:r>
      <w:r w:rsidRPr="00A15EC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Рабочий</w:t>
      </w:r>
      <w:r w:rsidR="0072789F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−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повременщик</w:t>
      </w:r>
      <w:r w:rsidRPr="00A15EC3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отработал 170 ч в течение месяца и сэкономил материалов на сумму 150 д. е. За выполнение производстве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ного задания и обеспечение качества выполненной продукции ему начи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</w:t>
      </w:r>
      <w:r w:rsidRPr="00A15EC3"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лена премия в размере 20 % от суммы заработка.  Также на предприятии действует положение о премировании за экономию материалов в размере 40 %  от суммы экономии. Часовая тарифная ставка – 1,35 д. е. Определить заработок рабочего.</w:t>
      </w:r>
    </w:p>
    <w:p w:rsidR="00E42317" w:rsidRPr="00A15EC3" w:rsidRDefault="00E42317" w:rsidP="00E423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447ABC" w:rsidRPr="00A15EC3" w:rsidRDefault="005408FC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>10</w:t>
      </w:r>
      <w:r w:rsidR="00447ABC" w:rsidRPr="00A15EC3">
        <w:rPr>
          <w:rFonts w:ascii="Times New Roman" w:eastAsia="PMingLiU" w:hAnsi="Times New Roman" w:cs="Times New Roman"/>
          <w:b/>
          <w:bCs/>
          <w:sz w:val="28"/>
          <w:szCs w:val="28"/>
        </w:rPr>
        <w:t xml:space="preserve"> </w:t>
      </w:r>
      <w:r w:rsidR="00447ABC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Себестоимость строительно-монтажных работ</w:t>
      </w:r>
    </w:p>
    <w:p w:rsidR="0072789F" w:rsidRPr="0072789F" w:rsidRDefault="0072789F" w:rsidP="0072789F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1226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D04F5A" w:rsidRPr="0021483F" w:rsidRDefault="00D04F5A" w:rsidP="0072789F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1226" w:right="-428" w:hanging="375"/>
        <w:jc w:val="both"/>
        <w:rPr>
          <w:rFonts w:ascii="Times New Roman" w:eastAsia="PMingLiU" w:hAnsi="Times New Roman" w:cs="Times New Roman"/>
          <w:b/>
          <w:sz w:val="28"/>
          <w:szCs w:val="28"/>
        </w:rPr>
      </w:pPr>
      <w:r w:rsidRPr="0021483F">
        <w:rPr>
          <w:rFonts w:ascii="Times New Roman" w:eastAsia="PMingLiU" w:hAnsi="Times New Roman" w:cs="Times New Roman"/>
          <w:b/>
          <w:sz w:val="28"/>
          <w:szCs w:val="28"/>
        </w:rPr>
        <w:t>Вопросы для обсуждения</w:t>
      </w:r>
    </w:p>
    <w:p w:rsidR="00D04F5A" w:rsidRDefault="00D04F5A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42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D04F5A" w:rsidRPr="0021483F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0" w:right="-42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447ABC" w:rsidRPr="0021483F">
        <w:rPr>
          <w:rFonts w:ascii="Times New Roman" w:eastAsia="PMingLiU" w:hAnsi="Times New Roman" w:cs="Times New Roman"/>
          <w:i w:val="0"/>
          <w:sz w:val="28"/>
          <w:szCs w:val="28"/>
        </w:rPr>
        <w:t xml:space="preserve">Виды себестоимости. </w:t>
      </w:r>
    </w:p>
    <w:p w:rsidR="00D04F5A" w:rsidRPr="00D04F5A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 xml:space="preserve">Структура себестоимости по статьям затрат. </w:t>
      </w:r>
    </w:p>
    <w:p w:rsidR="00D04F5A" w:rsidRDefault="0021483F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>3</w:t>
      </w:r>
      <w:r w:rsidR="00EC2D8E">
        <w:rPr>
          <w:rFonts w:ascii="Times New Roman" w:eastAsia="PMingLiU" w:hAnsi="Times New Roman" w:cs="Times New Roman"/>
          <w:i w:val="0"/>
          <w:sz w:val="28"/>
          <w:szCs w:val="28"/>
        </w:rPr>
        <w:t xml:space="preserve">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 xml:space="preserve">Классификация затрат по экономическим элементам. </w:t>
      </w:r>
    </w:p>
    <w:p w:rsidR="00447ABC" w:rsidRPr="00D04F5A" w:rsidRDefault="00B60BBA" w:rsidP="001B6E2E">
      <w:pPr>
        <w:pStyle w:val="ab"/>
        <w:shd w:val="clear" w:color="auto" w:fill="FFFFFF"/>
        <w:autoSpaceDE w:val="0"/>
        <w:autoSpaceDN w:val="0"/>
        <w:adjustRightInd w:val="0"/>
        <w:spacing w:after="0" w:line="240" w:lineRule="auto"/>
        <w:ind w:left="851" w:right="-428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447ABC" w:rsidRPr="00D04F5A">
        <w:rPr>
          <w:rFonts w:ascii="Times New Roman" w:eastAsia="PMingLiU" w:hAnsi="Times New Roman" w:cs="Times New Roman"/>
          <w:i w:val="0"/>
          <w:sz w:val="28"/>
          <w:szCs w:val="28"/>
        </w:rPr>
        <w:t>Основные направления снижения себестоимости.</w:t>
      </w:r>
    </w:p>
    <w:p w:rsidR="00A32E90" w:rsidRPr="00F323B7" w:rsidRDefault="00A32E9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lang w:eastAsia="ru-RU"/>
        </w:rPr>
      </w:pPr>
    </w:p>
    <w:p w:rsidR="00E07A08" w:rsidRPr="00F323B7" w:rsidRDefault="00A32E90" w:rsidP="0072789F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3C10B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72789F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F323B7">
        <w:rPr>
          <w:rFonts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="00E07A08" w:rsidRPr="00F323B7">
        <w:rPr>
          <w:rFonts w:ascii="Times New Roman" w:hAnsi="Times New Roman" w:cs="Times New Roman"/>
          <w:i w:val="0"/>
          <w:sz w:val="28"/>
          <w:szCs w:val="28"/>
        </w:rPr>
        <w:t xml:space="preserve">Определить снижение себестоимости 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строительно-монтажных работ</w:t>
      </w:r>
      <w:r w:rsidR="00E07A08" w:rsidRPr="00F323B7">
        <w:rPr>
          <w:rFonts w:ascii="Times New Roman" w:hAnsi="Times New Roman" w:cs="Times New Roman"/>
          <w:i w:val="0"/>
          <w:sz w:val="28"/>
          <w:szCs w:val="28"/>
        </w:rPr>
        <w:t xml:space="preserve"> в результате действия различных факторов. 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Результ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ты расчетов св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ести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в таблицу 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10</w:t>
      </w:r>
      <w:r w:rsidR="00E07A08" w:rsidRPr="00F323B7">
        <w:rPr>
          <w:rFonts w:ascii="Times New Roman" w:eastAsia="Calibri" w:hAnsi="Times New Roman" w:cs="Times New Roman"/>
          <w:i w:val="0"/>
          <w:sz w:val="28"/>
          <w:szCs w:val="28"/>
        </w:rPr>
        <w:t>.1.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 xml:space="preserve"> Исходные данные для решения зад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E07A08">
        <w:rPr>
          <w:rFonts w:ascii="Times New Roman" w:eastAsia="Calibri" w:hAnsi="Times New Roman" w:cs="Times New Roman"/>
          <w:i w:val="0"/>
          <w:sz w:val="28"/>
          <w:szCs w:val="28"/>
        </w:rPr>
        <w:t>чи принимаются на основании варианта (х), указанного преподавателем.</w:t>
      </w:r>
    </w:p>
    <w:p w:rsidR="00A32E90" w:rsidRPr="00F323B7" w:rsidRDefault="00A32E90" w:rsidP="0072789F">
      <w:pPr>
        <w:tabs>
          <w:tab w:val="left" w:pos="-142"/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По строительному тресту объем работ по сметной стоимости в пл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периоде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составил (108 + 10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х)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, в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(75+10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х) млрд р., а объем работ по объектам с повышенной степенью сборности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(25 + x) млрд р.</w:t>
      </w:r>
    </w:p>
    <w:p w:rsidR="00A32E90" w:rsidRPr="00F323B7" w:rsidRDefault="00A32E90" w:rsidP="0072789F">
      <w:pPr>
        <w:tabs>
          <w:tab w:val="left" w:pos="-142"/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Удельный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 вес затрат по статье «З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аработная плата рабочих» в ба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softHyphen/>
        <w:t xml:space="preserve">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 12 %. Трудовые затраты на выполнение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1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СМР при повышенной степени сборности строительства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 xml:space="preserve"> в плановом периоде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составили (600+10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чел.-</w:t>
      </w:r>
      <w:proofErr w:type="spell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дн</w:t>
      </w:r>
      <w:proofErr w:type="spell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., 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(690 +12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∙х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 чел.-</w:t>
      </w:r>
      <w:proofErr w:type="spell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дн</w:t>
      </w:r>
      <w:proofErr w:type="spell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. Удельный вес земляных работ в общем объеме С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МР в плановом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21 %.</w:t>
      </w:r>
    </w:p>
    <w:p w:rsidR="00A32E90" w:rsidRPr="00F323B7" w:rsidRDefault="00A32E90" w:rsidP="0072789F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Уровень механизации работ в плановом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ляет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(96</w:t>
      </w:r>
      <w:r w:rsidR="005B1AC1">
        <w:rPr>
          <w:rFonts w:ascii="Times New Roman" w:eastAsia="Calibri" w:hAnsi="Times New Roman" w:cs="Times New Roman"/>
          <w:i w:val="0"/>
          <w:sz w:val="28"/>
          <w:szCs w:val="28"/>
        </w:rPr>
        <w:t xml:space="preserve"> 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/2), %. 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 xml:space="preserve"> –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(82 –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/ 2), %. Себестоимость ра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работки 1 м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vertAlign w:val="superscript"/>
        </w:rPr>
        <w:t>3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грунта механизированным способом составляет 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    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1,24 тыс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а вручную – 2,10 тыс</w:t>
      </w:r>
      <w:r w:rsidR="0072789F">
        <w:rPr>
          <w:rFonts w:ascii="Times New Roman" w:eastAsia="Calibri" w:hAnsi="Times New Roman" w:cs="Times New Roman"/>
          <w:i w:val="0"/>
          <w:sz w:val="28"/>
          <w:szCs w:val="28"/>
        </w:rPr>
        <w:t>.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Уровень расходов на эксплуатацию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lastRenderedPageBreak/>
        <w:t>машин составляет (4,6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%. Процент повышения производител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ь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ности машин составил (4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%. Средняя зара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softHyphen/>
        <w:t>ботная плата в бази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с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ном периоде выросла на (3,1 + 0,1</w:t>
      </w:r>
      <w:proofErr w:type="gramEnd"/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х), %, а выработка на (7,5 + 0,1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  <w:lang w:val="en-US"/>
        </w:rPr>
        <w:t>x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), %.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В результате уменьшения потерь материалов при транспортировке, п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о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грузке, выгрузке и хранении затраты в плановом </w:t>
      </w:r>
      <w:r w:rsidR="00755F29">
        <w:rPr>
          <w:rFonts w:ascii="Times New Roman" w:eastAsia="Calibri" w:hAnsi="Times New Roman" w:cs="Times New Roman"/>
          <w:i w:val="0"/>
          <w:sz w:val="28"/>
          <w:szCs w:val="28"/>
        </w:rPr>
        <w:t>году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уменьшатся на 19,3 %.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эти затраты составили 0,82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Продо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л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жительность строительства в базисном </w:t>
      </w:r>
      <w:r w:rsidR="007919ED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составила (24 + 0,5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∙х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) месяцев, в плановом ожидается (23 + 0,5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месяцев.</w:t>
      </w:r>
    </w:p>
    <w:p w:rsidR="00A32E90" w:rsidRPr="00F323B7" w:rsidRDefault="00A32E90" w:rsidP="002F7E00">
      <w:pPr>
        <w:tabs>
          <w:tab w:val="left" w:pos="284"/>
          <w:tab w:val="left" w:pos="9356"/>
        </w:tabs>
        <w:spacing w:after="0" w:line="240" w:lineRule="auto"/>
        <w:ind w:left="284" w:right="-2"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Расходы на услуги подсобных и вспомогательных производств в б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зисном и плановом периодах на 1 </w:t>
      </w:r>
      <w:proofErr w:type="gramStart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млрд</w:t>
      </w:r>
      <w:proofErr w:type="gramEnd"/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р. СМР</w:t>
      </w:r>
      <w:r w:rsidR="00EC746B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соответственно</w:t>
      </w:r>
      <w:r w:rsidR="00EC746B">
        <w:rPr>
          <w:rFonts w:ascii="Times New Roman" w:eastAsia="Calibri" w:hAnsi="Times New Roman" w:cs="Times New Roman"/>
          <w:i w:val="0"/>
          <w:sz w:val="28"/>
          <w:szCs w:val="28"/>
        </w:rPr>
        <w:t>,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в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ляют (200 + 10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млн р. и (150 + 11</w:t>
      </w:r>
      <w:r w:rsidR="002F7E00">
        <w:rPr>
          <w:rFonts w:ascii="Times New Roman" w:eastAsia="Calibri" w:hAnsi="Times New Roman" w:cs="Times New Roman"/>
          <w:i w:val="0"/>
          <w:sz w:val="28"/>
          <w:szCs w:val="28"/>
        </w:rPr>
        <w:t>∙</w:t>
      </w:r>
      <w:r w:rsidRPr="00F323B7">
        <w:rPr>
          <w:rFonts w:ascii="Times New Roman" w:eastAsia="Calibri" w:hAnsi="Times New Roman" w:cs="Times New Roman"/>
          <w:i w:val="0"/>
          <w:sz w:val="28"/>
          <w:szCs w:val="28"/>
        </w:rPr>
        <w:t>х) млн р.</w:t>
      </w:r>
    </w:p>
    <w:p w:rsidR="00453B76" w:rsidRPr="002F7E00" w:rsidRDefault="00453B76" w:rsidP="002F7E00">
      <w:pPr>
        <w:tabs>
          <w:tab w:val="left" w:pos="284"/>
        </w:tabs>
        <w:spacing w:after="0" w:line="240" w:lineRule="auto"/>
        <w:ind w:left="142" w:right="-2" w:firstLine="567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453B76" w:rsidRPr="002F7E00" w:rsidRDefault="00453B76" w:rsidP="002F7E00">
      <w:pPr>
        <w:tabs>
          <w:tab w:val="left" w:pos="284"/>
        </w:tabs>
        <w:spacing w:after="0" w:line="240" w:lineRule="auto"/>
        <w:ind w:left="284" w:right="-2" w:firstLine="567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Таблица </w:t>
      </w:r>
      <w:r w:rsidR="00250FF7" w:rsidRPr="002F7E00">
        <w:rPr>
          <w:rFonts w:ascii="Times New Roman" w:eastAsia="Calibri" w:hAnsi="Times New Roman" w:cs="Times New Roman"/>
          <w:i w:val="0"/>
          <w:sz w:val="24"/>
          <w:szCs w:val="24"/>
        </w:rPr>
        <w:t>10</w:t>
      </w: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.1 – Расчет снижения себестоимости </w:t>
      </w:r>
      <w:r w:rsidR="00332BB2" w:rsidRPr="002F7E00">
        <w:rPr>
          <w:rFonts w:ascii="Times New Roman" w:eastAsia="Calibri" w:hAnsi="Times New Roman" w:cs="Times New Roman"/>
          <w:i w:val="0"/>
          <w:sz w:val="24"/>
          <w:szCs w:val="24"/>
        </w:rPr>
        <w:t>строительно-монтажных работ</w:t>
      </w:r>
      <w:r w:rsidRPr="002F7E00">
        <w:rPr>
          <w:rFonts w:ascii="Times New Roman" w:eastAsia="Calibri" w:hAnsi="Times New Roman" w:cs="Times New Roman"/>
          <w:i w:val="0"/>
          <w:sz w:val="24"/>
          <w:szCs w:val="24"/>
        </w:rPr>
        <w:t xml:space="preserve"> за счет основных технико-экономических факторов.</w:t>
      </w:r>
    </w:p>
    <w:p w:rsidR="00453B76" w:rsidRPr="002F7E00" w:rsidRDefault="00453B76" w:rsidP="001B6E2E">
      <w:pPr>
        <w:tabs>
          <w:tab w:val="left" w:pos="284"/>
        </w:tabs>
        <w:spacing w:after="0" w:line="240" w:lineRule="auto"/>
        <w:ind w:left="142" w:right="659" w:firstLine="567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8"/>
        <w:gridCol w:w="3046"/>
        <w:gridCol w:w="1984"/>
      </w:tblGrid>
      <w:tr w:rsidR="00453B76" w:rsidRPr="00F323B7" w:rsidTr="002F7E00">
        <w:trPr>
          <w:trHeight w:val="120"/>
        </w:trPr>
        <w:tc>
          <w:tcPr>
            <w:tcW w:w="3758" w:type="dxa"/>
            <w:vMerge w:val="restart"/>
          </w:tcPr>
          <w:p w:rsidR="00453B76" w:rsidRPr="005E5829" w:rsidRDefault="00453B76" w:rsidP="002F7E00">
            <w:pPr>
              <w:tabs>
                <w:tab w:val="left" w:pos="-142"/>
                <w:tab w:val="left" w:pos="284"/>
                <w:tab w:val="left" w:pos="3684"/>
              </w:tabs>
              <w:spacing w:after="0" w:line="240" w:lineRule="auto"/>
              <w:ind w:right="106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5E5829">
              <w:rPr>
                <w:rFonts w:ascii="Times New Roman" w:eastAsia="Calibri" w:hAnsi="Times New Roman" w:cs="Times New Roman"/>
                <w:i w:val="0"/>
              </w:rPr>
              <w:t>Технико-экономически</w:t>
            </w:r>
            <w:r w:rsidR="002F7E00">
              <w:rPr>
                <w:rFonts w:ascii="Times New Roman" w:eastAsia="Calibri" w:hAnsi="Times New Roman" w:cs="Times New Roman"/>
                <w:i w:val="0"/>
              </w:rPr>
              <w:t>й</w:t>
            </w:r>
            <w:r w:rsidRPr="005E5829">
              <w:rPr>
                <w:rFonts w:ascii="Times New Roman" w:eastAsia="Calibri" w:hAnsi="Times New Roman" w:cs="Times New Roman"/>
                <w:i w:val="0"/>
              </w:rPr>
              <w:t xml:space="preserve"> фактор</w:t>
            </w:r>
          </w:p>
        </w:tc>
        <w:tc>
          <w:tcPr>
            <w:tcW w:w="5030" w:type="dxa"/>
            <w:gridSpan w:val="2"/>
          </w:tcPr>
          <w:p w:rsidR="00453B76" w:rsidRPr="005E5829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659" w:firstLine="567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 w:rsidRPr="005E5829">
              <w:rPr>
                <w:rFonts w:ascii="Times New Roman" w:eastAsia="Calibri" w:hAnsi="Times New Roman" w:cs="Times New Roman"/>
                <w:i w:val="0"/>
              </w:rPr>
              <w:t>Снижение себестоимости</w:t>
            </w:r>
          </w:p>
        </w:tc>
      </w:tr>
      <w:tr w:rsidR="00453B76" w:rsidRPr="00F323B7" w:rsidTr="002F7E00">
        <w:trPr>
          <w:trHeight w:val="180"/>
        </w:trPr>
        <w:tc>
          <w:tcPr>
            <w:tcW w:w="3758" w:type="dxa"/>
            <w:vMerge/>
          </w:tcPr>
          <w:p w:rsidR="00453B76" w:rsidRPr="005E5829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659" w:firstLine="567"/>
              <w:jc w:val="center"/>
              <w:rPr>
                <w:rFonts w:ascii="Times New Roman" w:eastAsia="Calibri" w:hAnsi="Times New Roman" w:cs="Times New Roman"/>
                <w:i w:val="0"/>
              </w:rPr>
            </w:pPr>
          </w:p>
        </w:tc>
        <w:tc>
          <w:tcPr>
            <w:tcW w:w="3046" w:type="dxa"/>
          </w:tcPr>
          <w:p w:rsidR="00453B76" w:rsidRPr="005E5829" w:rsidRDefault="002F7E00" w:rsidP="001B6E2E">
            <w:pPr>
              <w:tabs>
                <w:tab w:val="left" w:pos="-142"/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>
              <w:rPr>
                <w:rFonts w:ascii="Times New Roman" w:eastAsia="Calibri" w:hAnsi="Times New Roman" w:cs="Times New Roman"/>
                <w:i w:val="0"/>
              </w:rPr>
              <w:t>в</w:t>
            </w:r>
            <w:r w:rsidR="00453B76" w:rsidRPr="005E5829">
              <w:rPr>
                <w:rFonts w:ascii="Times New Roman" w:eastAsia="Calibri" w:hAnsi="Times New Roman" w:cs="Times New Roman"/>
                <w:i w:val="0"/>
              </w:rPr>
              <w:t xml:space="preserve"> </w:t>
            </w:r>
            <w:r w:rsidR="00B16AF8">
              <w:rPr>
                <w:rFonts w:ascii="Times New Roman" w:eastAsia="Calibri" w:hAnsi="Times New Roman" w:cs="Times New Roman"/>
                <w:i w:val="0"/>
              </w:rPr>
              <w:t>денежных единицах</w:t>
            </w:r>
          </w:p>
        </w:tc>
        <w:tc>
          <w:tcPr>
            <w:tcW w:w="1984" w:type="dxa"/>
          </w:tcPr>
          <w:p w:rsidR="00453B76" w:rsidRPr="005E5829" w:rsidRDefault="002F7E00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right="175"/>
              <w:jc w:val="center"/>
              <w:rPr>
                <w:rFonts w:ascii="Times New Roman" w:eastAsia="Calibri" w:hAnsi="Times New Roman" w:cs="Times New Roman"/>
                <w:i w:val="0"/>
              </w:rPr>
            </w:pPr>
            <w:r>
              <w:rPr>
                <w:rFonts w:ascii="Times New Roman" w:eastAsia="Calibri" w:hAnsi="Times New Roman" w:cs="Times New Roman"/>
                <w:i w:val="0"/>
              </w:rPr>
              <w:t>в</w:t>
            </w:r>
            <w:r w:rsidR="00453B76" w:rsidRPr="005E5829">
              <w:rPr>
                <w:rFonts w:ascii="Times New Roman" w:eastAsia="Calibri" w:hAnsi="Times New Roman" w:cs="Times New Roman"/>
                <w:i w:val="0"/>
              </w:rPr>
              <w:t xml:space="preserve"> процентах</w:t>
            </w:r>
          </w:p>
        </w:tc>
      </w:tr>
      <w:tr w:rsidR="00453B76" w:rsidRPr="00F323B7" w:rsidTr="002F7E00">
        <w:trPr>
          <w:trHeight w:val="120"/>
        </w:trPr>
        <w:tc>
          <w:tcPr>
            <w:tcW w:w="3758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3046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</w:tr>
      <w:tr w:rsidR="00453B76" w:rsidRPr="00F323B7" w:rsidTr="002F7E00">
        <w:trPr>
          <w:trHeight w:val="231"/>
        </w:trPr>
        <w:tc>
          <w:tcPr>
            <w:tcW w:w="3758" w:type="dxa"/>
          </w:tcPr>
          <w:p w:rsidR="00453B76" w:rsidRPr="00EC746B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EC746B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Итого</w:t>
            </w:r>
          </w:p>
        </w:tc>
        <w:tc>
          <w:tcPr>
            <w:tcW w:w="3046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53B76" w:rsidRPr="00F323B7" w:rsidRDefault="00453B76" w:rsidP="001B6E2E">
            <w:pPr>
              <w:tabs>
                <w:tab w:val="left" w:pos="-142"/>
                <w:tab w:val="left" w:pos="284"/>
              </w:tabs>
              <w:spacing w:after="0" w:line="240" w:lineRule="auto"/>
              <w:ind w:left="263" w:right="659" w:firstLine="567"/>
              <w:rPr>
                <w:rFonts w:ascii="Times New Roman" w:eastAsia="Calibri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453B76" w:rsidRPr="00F323B7" w:rsidRDefault="00453B76" w:rsidP="001B6E2E">
      <w:pPr>
        <w:tabs>
          <w:tab w:val="left" w:pos="-142"/>
          <w:tab w:val="left" w:pos="284"/>
        </w:tabs>
        <w:spacing w:after="0" w:line="240" w:lineRule="auto"/>
        <w:ind w:right="659" w:firstLine="567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2E70CD" w:rsidRPr="00A15EC3" w:rsidRDefault="005408FC" w:rsidP="00656519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11</w:t>
      </w:r>
      <w:r w:rsidR="00044DEE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</w:t>
      </w:r>
      <w:r w:rsidR="00447ABC" w:rsidRPr="00A15EC3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Прибыль и рентабельность в строительстве</w:t>
      </w:r>
    </w:p>
    <w:p w:rsidR="002E70CD" w:rsidRPr="00A15EC3" w:rsidRDefault="002E70CD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:rsidR="00F10525" w:rsidRPr="00794B62" w:rsidRDefault="00F10525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b/>
          <w:sz w:val="28"/>
          <w:szCs w:val="28"/>
        </w:rPr>
      </w:pPr>
      <w:r w:rsidRPr="00794B62">
        <w:rPr>
          <w:rFonts w:ascii="Times New Roman" w:eastAsia="PMingLiU" w:hAnsi="Times New Roman" w:cs="Times New Roman"/>
          <w:b/>
          <w:sz w:val="28"/>
          <w:szCs w:val="28"/>
        </w:rPr>
        <w:t>Вопросы для обсуждения</w:t>
      </w:r>
    </w:p>
    <w:p w:rsidR="00F10525" w:rsidRPr="00794B62" w:rsidRDefault="00F10525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1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Понятие дохода и прибыли.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Виды прибыли, применяемые на различных этапах деятельности предприятия. Финансовые результаты деятельности.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3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Распределение прибыли. </w:t>
      </w:r>
    </w:p>
    <w:p w:rsidR="00573E2B" w:rsidRP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4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Схема образования прибыли, остающейся на нужды предприятия. </w:t>
      </w:r>
    </w:p>
    <w:p w:rsidR="00794B62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5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Формирование фондов специального назначения. </w:t>
      </w:r>
    </w:p>
    <w:p w:rsidR="00A32E90" w:rsidRDefault="00573E2B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 w:rsidRPr="00794B62">
        <w:rPr>
          <w:rFonts w:ascii="Times New Roman" w:eastAsia="PMingLiU" w:hAnsi="Times New Roman" w:cs="Times New Roman"/>
          <w:i w:val="0"/>
          <w:sz w:val="28"/>
          <w:szCs w:val="28"/>
        </w:rPr>
        <w:t xml:space="preserve">6 </w:t>
      </w:r>
      <w:r w:rsidR="00447ABC" w:rsidRPr="00794B62">
        <w:rPr>
          <w:rFonts w:ascii="Times New Roman" w:eastAsia="PMingLiU" w:hAnsi="Times New Roman" w:cs="Times New Roman"/>
          <w:i w:val="0"/>
          <w:sz w:val="28"/>
          <w:szCs w:val="28"/>
        </w:rPr>
        <w:t>Понятия и виды рентабельности, методы ее определения.</w:t>
      </w:r>
    </w:p>
    <w:p w:rsidR="006A26D8" w:rsidRPr="00794B62" w:rsidRDefault="006A26D8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b/>
          <w:bCs/>
          <w:i w:val="0"/>
          <w:sz w:val="28"/>
          <w:szCs w:val="28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044DE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044DEE" w:rsidRPr="00044DE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44DE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В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базисном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43446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прибыль предприятия составила            16 </w:t>
      </w:r>
      <w:proofErr w:type="gramStart"/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р., среднегодовая стоимость основных средств – 72 млн р., средн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годовая величина оборотных средств – 32 млн р. Определить изменение уровня рентабельности, если в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плановом</w:t>
      </w:r>
      <w:r w:rsid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43446">
        <w:rPr>
          <w:rFonts w:ascii="Times New Roman" w:eastAsia="Calibri" w:hAnsi="Times New Roman" w:cs="Times New Roman"/>
          <w:i w:val="0"/>
          <w:sz w:val="28"/>
          <w:szCs w:val="28"/>
        </w:rPr>
        <w:t>периоде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прибыль </w:t>
      </w:r>
      <w:r w:rsidR="00044DEE" w:rsidRPr="00D9094F">
        <w:rPr>
          <w:rFonts w:ascii="Times New Roman" w:eastAsia="Calibri" w:hAnsi="Times New Roman" w:cs="Times New Roman"/>
          <w:i w:val="0"/>
          <w:sz w:val="28"/>
          <w:szCs w:val="28"/>
        </w:rPr>
        <w:t>составит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BB1C55">
        <w:rPr>
          <w:rFonts w:ascii="Times New Roman" w:eastAsia="Calibri" w:hAnsi="Times New Roman" w:cs="Times New Roman"/>
          <w:i w:val="0"/>
          <w:sz w:val="28"/>
          <w:szCs w:val="28"/>
        </w:rPr>
        <w:t xml:space="preserve">         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21 млн р., среднегодовая стоимость основных средств – 76 млн р., велич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и</w:t>
      </w:r>
      <w:r w:rsidRPr="00D9094F">
        <w:rPr>
          <w:rFonts w:ascii="Times New Roman" w:eastAsia="Calibri" w:hAnsi="Times New Roman" w:cs="Times New Roman"/>
          <w:i w:val="0"/>
          <w:sz w:val="28"/>
          <w:szCs w:val="28"/>
        </w:rPr>
        <w:t>на оборотных средств – 30 млн р.</w:t>
      </w:r>
    </w:p>
    <w:p w:rsidR="001B4ADA" w:rsidRPr="00D9094F" w:rsidRDefault="001B4ADA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D9094F" w:rsidRPr="00101BAE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01BA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1BAE">
        <w:rPr>
          <w:rFonts w:ascii="Times New Roman" w:eastAsia="Calibri" w:hAnsi="Times New Roman" w:cs="Times New Roman"/>
          <w:i w:val="0"/>
          <w:sz w:val="28"/>
          <w:szCs w:val="28"/>
        </w:rPr>
        <w:t xml:space="preserve">Сравнить рентабельность продукции за три квартала на основе исходных данных, представленных в таблице </w:t>
      </w:r>
      <w:r w:rsidR="00316223">
        <w:rPr>
          <w:rFonts w:ascii="Times New Roman" w:eastAsia="Calibri" w:hAnsi="Times New Roman" w:cs="Times New Roman"/>
          <w:i w:val="0"/>
          <w:sz w:val="28"/>
          <w:szCs w:val="28"/>
        </w:rPr>
        <w:t>11</w:t>
      </w:r>
      <w:r w:rsidR="00101BAE" w:rsidRPr="00101BAE">
        <w:rPr>
          <w:rFonts w:ascii="Times New Roman" w:eastAsia="Calibri" w:hAnsi="Times New Roman" w:cs="Times New Roman"/>
          <w:i w:val="0"/>
          <w:sz w:val="28"/>
          <w:szCs w:val="28"/>
        </w:rPr>
        <w:t>.1</w:t>
      </w:r>
      <w:r w:rsidRPr="00101BAE">
        <w:rPr>
          <w:rFonts w:ascii="Times New Roman" w:eastAsia="Calibri" w:hAnsi="Times New Roman" w:cs="Times New Roman"/>
          <w:i w:val="0"/>
          <w:sz w:val="28"/>
          <w:szCs w:val="28"/>
        </w:rPr>
        <w:t>.</w:t>
      </w:r>
    </w:p>
    <w:p w:rsidR="00101BAE" w:rsidRDefault="00101BAE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3965CC" w:rsidRDefault="003965CC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101BAE">
        <w:rPr>
          <w:rFonts w:ascii="Times New Roman" w:eastAsia="Calibri" w:hAnsi="Times New Roman" w:cs="Times New Roman"/>
          <w:i w:val="0"/>
          <w:sz w:val="24"/>
          <w:szCs w:val="24"/>
        </w:rPr>
        <w:lastRenderedPageBreak/>
        <w:t xml:space="preserve">Таблица </w:t>
      </w:r>
      <w:r w:rsidR="00316223">
        <w:rPr>
          <w:rFonts w:ascii="Times New Roman" w:eastAsia="Calibri" w:hAnsi="Times New Roman" w:cs="Times New Roman"/>
          <w:i w:val="0"/>
          <w:sz w:val="24"/>
          <w:szCs w:val="24"/>
        </w:rPr>
        <w:t>11</w:t>
      </w:r>
      <w:r w:rsidR="00101BAE" w:rsidRPr="00101BAE">
        <w:rPr>
          <w:rFonts w:ascii="Times New Roman" w:eastAsia="Calibri" w:hAnsi="Times New Roman" w:cs="Times New Roman"/>
          <w:i w:val="0"/>
          <w:sz w:val="24"/>
          <w:szCs w:val="24"/>
        </w:rPr>
        <w:t>.1</w:t>
      </w:r>
      <w:r w:rsidRPr="00101BAE">
        <w:rPr>
          <w:rFonts w:ascii="Times New Roman" w:eastAsia="Calibri" w:hAnsi="Times New Roman" w:cs="Times New Roman"/>
          <w:i w:val="0"/>
          <w:sz w:val="24"/>
          <w:szCs w:val="24"/>
        </w:rPr>
        <w:t xml:space="preserve"> – Исходные данные</w:t>
      </w:r>
    </w:p>
    <w:p w:rsidR="00101BAE" w:rsidRPr="00101BAE" w:rsidRDefault="00101BAE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208"/>
        <w:gridCol w:w="886"/>
        <w:gridCol w:w="1201"/>
        <w:gridCol w:w="949"/>
      </w:tblGrid>
      <w:tr w:rsidR="00564205" w:rsidRPr="00101BAE" w:rsidTr="00EC1430">
        <w:trPr>
          <w:trHeight w:val="214"/>
        </w:trPr>
        <w:tc>
          <w:tcPr>
            <w:tcW w:w="3828" w:type="dxa"/>
            <w:vMerge w:val="restart"/>
            <w:vAlign w:val="center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Показатель</w:t>
            </w:r>
          </w:p>
        </w:tc>
        <w:tc>
          <w:tcPr>
            <w:tcW w:w="2208" w:type="dxa"/>
            <w:vMerge w:val="restart"/>
            <w:vAlign w:val="center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Единица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измерения</w:t>
            </w:r>
          </w:p>
        </w:tc>
        <w:tc>
          <w:tcPr>
            <w:tcW w:w="3036" w:type="dxa"/>
            <w:gridSpan w:val="3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Cs w:val="24"/>
              </w:rPr>
              <w:t>Квартал</w:t>
            </w:r>
          </w:p>
        </w:tc>
      </w:tr>
      <w:tr w:rsidR="00564205" w:rsidRPr="00101BAE" w:rsidTr="00EC1430">
        <w:trPr>
          <w:trHeight w:val="251"/>
        </w:trPr>
        <w:tc>
          <w:tcPr>
            <w:tcW w:w="3828" w:type="dxa"/>
            <w:vMerge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</w:p>
        </w:tc>
        <w:tc>
          <w:tcPr>
            <w:tcW w:w="2208" w:type="dxa"/>
            <w:vMerge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</w:rPr>
            </w:pPr>
          </w:p>
        </w:tc>
        <w:tc>
          <w:tcPr>
            <w:tcW w:w="886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</w:t>
            </w:r>
          </w:p>
        </w:tc>
        <w:tc>
          <w:tcPr>
            <w:tcW w:w="1201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II</w:t>
            </w:r>
          </w:p>
        </w:tc>
        <w:tc>
          <w:tcPr>
            <w:tcW w:w="949" w:type="dxa"/>
          </w:tcPr>
          <w:p w:rsidR="00564205" w:rsidRPr="00BB1C55" w:rsidRDefault="00BB1C5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i w:val="0"/>
                <w:szCs w:val="24"/>
                <w:lang w:val="en-US"/>
              </w:rPr>
              <w:t>III</w:t>
            </w:r>
          </w:p>
        </w:tc>
      </w:tr>
      <w:tr w:rsidR="00564205" w:rsidRPr="00101BAE" w:rsidTr="00EC1430">
        <w:tc>
          <w:tcPr>
            <w:tcW w:w="3828" w:type="dxa"/>
          </w:tcPr>
          <w:p w:rsidR="00564205" w:rsidRPr="00101BAE" w:rsidRDefault="00D9094F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Объем выполненных работ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Цена </w:t>
            </w:r>
            <w:r w:rsidR="00D9094F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единицы работ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Себестоимость</w:t>
            </w:r>
            <w:r w:rsidR="00D9094F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 единицы работ</w:t>
            </w:r>
          </w:p>
        </w:tc>
        <w:tc>
          <w:tcPr>
            <w:tcW w:w="2208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шт.</w:t>
            </w:r>
          </w:p>
          <w:p w:rsidR="00564205" w:rsidRPr="00101BAE" w:rsidRDefault="00D9094F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д</w:t>
            </w:r>
            <w:r w:rsidR="00564205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. е.</w:t>
            </w:r>
          </w:p>
          <w:p w:rsidR="00564205" w:rsidRPr="00101BAE" w:rsidRDefault="00D9094F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д</w:t>
            </w:r>
            <w:r w:rsidR="00564205"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. е.</w:t>
            </w:r>
          </w:p>
        </w:tc>
        <w:tc>
          <w:tcPr>
            <w:tcW w:w="886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1500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50</w:t>
            </w:r>
          </w:p>
        </w:tc>
        <w:tc>
          <w:tcPr>
            <w:tcW w:w="1201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2000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52</w:t>
            </w:r>
          </w:p>
        </w:tc>
        <w:tc>
          <w:tcPr>
            <w:tcW w:w="949" w:type="dxa"/>
          </w:tcPr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1800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60</w:t>
            </w:r>
          </w:p>
          <w:p w:rsidR="00564205" w:rsidRPr="00101BAE" w:rsidRDefault="00564205" w:rsidP="001B6E2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101BAE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48</w:t>
            </w:r>
          </w:p>
        </w:tc>
      </w:tr>
    </w:tbl>
    <w:p w:rsidR="00564205" w:rsidRPr="00A15EC3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 w:rsidR="00AD39D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01BA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15EC3">
        <w:rPr>
          <w:rFonts w:ascii="Times New Roman" w:eastAsia="Calibri" w:hAnsi="Times New Roman" w:cs="Times New Roman"/>
          <w:b/>
          <w:i w:val="0"/>
          <w:sz w:val="28"/>
          <w:szCs w:val="28"/>
        </w:rPr>
        <w:t xml:space="preserve"> 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Определить прибыль от реализации продукции, рент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бельность продукции, рентабельность производства и затраты на 1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Объём </w:t>
      </w:r>
      <w:r w:rsidR="00AD39D1">
        <w:rPr>
          <w:rFonts w:ascii="Times New Roman" w:eastAsia="Calibri" w:hAnsi="Times New Roman" w:cs="Times New Roman"/>
          <w:i w:val="0"/>
          <w:sz w:val="28"/>
          <w:szCs w:val="28"/>
        </w:rPr>
        <w:t>выполненных строительно-монтажных работ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– 6000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Себестоимость </w:t>
      </w:r>
      <w:r w:rsidR="00AD39D1">
        <w:rPr>
          <w:rFonts w:ascii="Times New Roman" w:eastAsia="Calibri" w:hAnsi="Times New Roman" w:cs="Times New Roman"/>
          <w:i w:val="0"/>
          <w:sz w:val="28"/>
          <w:szCs w:val="28"/>
        </w:rPr>
        <w:t>строительно-монтажных работ</w:t>
      </w:r>
      <w:r w:rsidR="00AD39D1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– 5300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Pr="00AD39D1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Стоимость основных средств предприятия – 25000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564205" w:rsidRDefault="00564205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Остатки нормируемых оборотных средств – 1000 </w:t>
      </w:r>
      <w:proofErr w:type="gramStart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млн</w:t>
      </w:r>
      <w:proofErr w:type="gramEnd"/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р.</w:t>
      </w:r>
    </w:p>
    <w:p w:rsidR="00AD39D1" w:rsidRDefault="00AD39D1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0B4F2A" w:rsidRPr="00AD39D1" w:rsidRDefault="00AD39D1" w:rsidP="001B6E2E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101BAE">
        <w:rPr>
          <w:rFonts w:ascii="Times New Roman" w:eastAsia="Calibri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атраты на строительство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многоквартирного жилого дома в г. Могилеве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 составили по смете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 xml:space="preserve"> затрат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: 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заработная плата рабочих – 297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затраты на эксплуатацию машин и механизмов – 232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AD39D1" w:rsidRDefault="00AD39D1" w:rsidP="00573FF7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в т. ч.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з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>аработная плата машиниста –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 xml:space="preserve"> 42 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0B4F2A" w:rsidRPr="00AD39D1" w:rsidRDefault="00340B42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>–</w:t>
      </w:r>
      <w:r>
        <w:rPr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0B4F2A"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затраты на материалы – 549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д.е.</w:t>
      </w:r>
      <w:r w:rsidR="00A12FB0" w:rsidRPr="00AD39D1">
        <w:rPr>
          <w:rFonts w:ascii="Times New Roman" w:eastAsia="Calibri" w:hAnsi="Times New Roman" w:cs="Times New Roman"/>
          <w:i w:val="0"/>
          <w:sz w:val="28"/>
          <w:szCs w:val="28"/>
        </w:rPr>
        <w:t>;</w:t>
      </w:r>
    </w:p>
    <w:p w:rsidR="00340B42" w:rsidRDefault="000B4F2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AD39D1">
        <w:rPr>
          <w:rFonts w:ascii="Times New Roman" w:eastAsia="Calibri" w:hAnsi="Times New Roman" w:cs="Times New Roman"/>
          <w:i w:val="0"/>
          <w:sz w:val="28"/>
          <w:szCs w:val="28"/>
        </w:rPr>
        <w:t xml:space="preserve">Определить размер </w:t>
      </w:r>
      <w:r w:rsidR="00A12FB0">
        <w:rPr>
          <w:rFonts w:ascii="Times New Roman" w:eastAsia="Calibri" w:hAnsi="Times New Roman" w:cs="Times New Roman"/>
          <w:i w:val="0"/>
          <w:sz w:val="28"/>
          <w:szCs w:val="28"/>
        </w:rPr>
        <w:t>плановой прибыли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 xml:space="preserve"> и сметный уровень рент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>а</w:t>
      </w:r>
      <w:r w:rsidR="00340B42">
        <w:rPr>
          <w:rFonts w:ascii="Times New Roman" w:eastAsia="Calibri" w:hAnsi="Times New Roman" w:cs="Times New Roman"/>
          <w:i w:val="0"/>
          <w:sz w:val="28"/>
          <w:szCs w:val="28"/>
        </w:rPr>
        <w:t>бельности продукции.</w:t>
      </w:r>
    </w:p>
    <w:p w:rsidR="00DD0D4A" w:rsidRDefault="00DD0D4A" w:rsidP="001B6E2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</w:p>
    <w:p w:rsidR="007C49DE" w:rsidRDefault="00DC4A4C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Задача 5. 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Среднегодовая стоимость основных 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средств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строительно-монтажного треста составила в отчетном году 32,7 </w:t>
      </w:r>
      <w:proofErr w:type="gramStart"/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млрд</w:t>
      </w:r>
      <w:proofErr w:type="gramEnd"/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р. Среднегодовой размер нормируемых оборотных средств – 7,6 млрд р. Сумма прибыли, п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о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лученная от сдачи строительной продукции, </w:t>
      </w:r>
      <w:r w:rsidR="00573FF7">
        <w:rPr>
          <w:rFonts w:ascii="Times New Roman" w:eastAsia="Times New Roman" w:hAnsi="Times New Roman" w:cs="Times New Roman"/>
          <w:i w:val="0"/>
          <w:sz w:val="28"/>
          <w:szCs w:val="28"/>
        </w:rPr>
        <w:t>−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4,5 млрд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 </w:t>
      </w:r>
      <w:r w:rsidR="007C49DE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 xml:space="preserve">р. Определить 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ре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н</w:t>
      </w:r>
      <w:r w:rsidR="00E47A08" w:rsidRPr="00DC4A4C">
        <w:rPr>
          <w:rFonts w:ascii="Times New Roman" w:eastAsia="Times New Roman" w:hAnsi="Times New Roman" w:cs="Times New Roman"/>
          <w:i w:val="0"/>
          <w:sz w:val="28"/>
          <w:szCs w:val="28"/>
        </w:rPr>
        <w:t>табельность строительного производства.</w:t>
      </w:r>
    </w:p>
    <w:p w:rsidR="00B539B0" w:rsidRDefault="00B539B0" w:rsidP="001B6E2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8E0974" w:rsidRDefault="008E0974" w:rsidP="00AF61E6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AF61E6">
        <w:rPr>
          <w:rFonts w:ascii="Times New Roman" w:hAnsi="Times New Roman"/>
          <w:b/>
          <w:bCs/>
          <w:i w:val="0"/>
          <w:sz w:val="28"/>
          <w:szCs w:val="28"/>
        </w:rPr>
        <w:t xml:space="preserve">12 </w:t>
      </w:r>
      <w:r w:rsidRPr="00AF61E6">
        <w:rPr>
          <w:rFonts w:ascii="Times New Roman" w:eastAsia="PMingLiU" w:hAnsi="Times New Roman"/>
          <w:b/>
          <w:bCs/>
          <w:i w:val="0"/>
          <w:sz w:val="28"/>
          <w:szCs w:val="28"/>
        </w:rPr>
        <w:t>Финансирование</w:t>
      </w:r>
      <w:r w:rsidR="00AF61E6">
        <w:rPr>
          <w:rFonts w:ascii="Times New Roman" w:eastAsia="PMingLiU" w:hAnsi="Times New Roman"/>
          <w:b/>
          <w:bCs/>
          <w:i w:val="0"/>
          <w:sz w:val="28"/>
          <w:szCs w:val="28"/>
        </w:rPr>
        <w:t xml:space="preserve"> и кредитование в строительстве</w:t>
      </w:r>
    </w:p>
    <w:p w:rsidR="00AF61E6" w:rsidRPr="00AF61E6" w:rsidRDefault="00AF61E6" w:rsidP="00AF61E6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</w:p>
    <w:p w:rsidR="00E02978" w:rsidRDefault="00E02978" w:rsidP="00E02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316223" w:rsidRPr="00573FF7" w:rsidRDefault="00316223" w:rsidP="00E029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i w:val="0"/>
          <w:sz w:val="28"/>
          <w:szCs w:val="28"/>
        </w:rPr>
      </w:pP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8E0974" w:rsidRPr="00AF61E6">
        <w:rPr>
          <w:rFonts w:ascii="Times New Roman" w:eastAsia="PMingLiU" w:hAnsi="Times New Roman"/>
          <w:i w:val="0"/>
          <w:sz w:val="28"/>
          <w:szCs w:val="28"/>
        </w:rPr>
        <w:t xml:space="preserve">Сущность и функции финансов. </w:t>
      </w: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8E0974" w:rsidRPr="00AF61E6">
        <w:rPr>
          <w:rFonts w:ascii="Times New Roman" w:hAnsi="Times New Roman"/>
          <w:i w:val="0"/>
          <w:sz w:val="28"/>
          <w:szCs w:val="28"/>
        </w:rPr>
        <w:t xml:space="preserve">Расчёты в капитальном строительстве. </w:t>
      </w:r>
    </w:p>
    <w:p w:rsidR="00EB08CE" w:rsidRDefault="00EB08CE" w:rsidP="00E02978">
      <w:pPr>
        <w:spacing w:after="0" w:line="240" w:lineRule="auto"/>
        <w:ind w:firstLine="851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3 </w:t>
      </w:r>
      <w:r w:rsidR="008E0974" w:rsidRPr="00AF61E6">
        <w:rPr>
          <w:rFonts w:ascii="Times New Roman" w:hAnsi="Times New Roman"/>
          <w:i w:val="0"/>
          <w:sz w:val="28"/>
          <w:szCs w:val="28"/>
        </w:rPr>
        <w:t>Порядок расчётов между заказчиком и подрядчиком при стро</w:t>
      </w:r>
      <w:r w:rsidR="008E0974" w:rsidRPr="00AF61E6">
        <w:rPr>
          <w:rFonts w:ascii="Times New Roman" w:hAnsi="Times New Roman"/>
          <w:i w:val="0"/>
          <w:sz w:val="28"/>
          <w:szCs w:val="28"/>
        </w:rPr>
        <w:t>и</w:t>
      </w:r>
      <w:r w:rsidR="008E0974" w:rsidRPr="00AF61E6">
        <w:rPr>
          <w:rFonts w:ascii="Times New Roman" w:hAnsi="Times New Roman"/>
          <w:i w:val="0"/>
          <w:sz w:val="28"/>
          <w:szCs w:val="28"/>
        </w:rPr>
        <w:t xml:space="preserve">тельстве объектов за счёт средств государственного бюджета. </w:t>
      </w:r>
    </w:p>
    <w:p w:rsidR="00314A70" w:rsidRPr="00AF61E6" w:rsidRDefault="00314A70" w:rsidP="00E02978">
      <w:pPr>
        <w:spacing w:after="0" w:line="240" w:lineRule="auto"/>
        <w:ind w:firstLine="851"/>
        <w:jc w:val="both"/>
        <w:rPr>
          <w:rFonts w:ascii="Times New Roman" w:hAnsi="Times New Roman"/>
          <w:bCs/>
          <w:i w:val="0"/>
          <w:sz w:val="28"/>
          <w:szCs w:val="28"/>
        </w:rPr>
      </w:pPr>
    </w:p>
    <w:p w:rsidR="008E0974" w:rsidRDefault="00AF743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6F2793">
        <w:rPr>
          <w:rFonts w:ascii="Times New Roman" w:hAnsi="Times New Roman"/>
          <w:b/>
          <w:bCs/>
          <w:i w:val="0"/>
          <w:sz w:val="28"/>
          <w:szCs w:val="28"/>
        </w:rPr>
        <w:t>13</w:t>
      </w:r>
      <w:r w:rsidR="008E0974" w:rsidRPr="006F2793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b/>
          <w:bCs/>
          <w:i w:val="0"/>
          <w:sz w:val="28"/>
          <w:szCs w:val="28"/>
        </w:rPr>
        <w:t>Основы налогообложения строительных организаций</w:t>
      </w:r>
    </w:p>
    <w:p w:rsidR="00B329F9" w:rsidRDefault="00B329F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F61E6" w:rsidRDefault="00AF61E6" w:rsidP="00AF61E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AF61E6" w:rsidRPr="006F2793" w:rsidRDefault="00AF61E6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636213" w:rsidRDefault="00636213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1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Сущность</w:t>
      </w:r>
      <w:r w:rsidR="00573FF7">
        <w:rPr>
          <w:rFonts w:ascii="Times New Roman" w:eastAsia="PMingLiU" w:hAnsi="Times New Roman"/>
          <w:i w:val="0"/>
          <w:sz w:val="28"/>
          <w:szCs w:val="28"/>
        </w:rPr>
        <w:t>, функции, классификация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 налогов. </w:t>
      </w:r>
    </w:p>
    <w:p w:rsidR="007F2E8D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lastRenderedPageBreak/>
        <w:t>2</w:t>
      </w:r>
      <w:r w:rsidR="007F2E8D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Принципы налогообложения.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3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Субъекты и объекты налогообложения. Налоговые ставки. Нал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о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говые льготы.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Налоги, относимые на себестоимость</w:t>
      </w:r>
      <w:r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Pr="00E72CC0">
        <w:rPr>
          <w:rFonts w:ascii="Times New Roman" w:eastAsia="PMingLiU" w:hAnsi="Times New Roman"/>
          <w:i w:val="0"/>
          <w:sz w:val="28"/>
          <w:szCs w:val="28"/>
        </w:rPr>
        <w:t>продукции</w:t>
      </w:r>
      <w:r w:rsidR="00E72CC0" w:rsidRPr="00E72CC0">
        <w:rPr>
          <w:rFonts w:ascii="Times New Roman" w:eastAsia="PMingLiU" w:hAnsi="Times New Roman"/>
          <w:i w:val="0"/>
          <w:sz w:val="28"/>
          <w:szCs w:val="28"/>
        </w:rPr>
        <w:t xml:space="preserve"> (</w:t>
      </w:r>
      <w:r w:rsidR="00E72CC0">
        <w:rPr>
          <w:rFonts w:ascii="Times New Roman" w:eastAsia="PMingLiU" w:hAnsi="Times New Roman"/>
          <w:i w:val="0"/>
          <w:sz w:val="28"/>
          <w:szCs w:val="28"/>
        </w:rPr>
        <w:t>работ, услуг)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. </w:t>
      </w:r>
    </w:p>
    <w:p w:rsidR="008B78FB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5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Налоги, уплачиваемые из прибыли</w:t>
      </w:r>
      <w:r>
        <w:rPr>
          <w:rFonts w:ascii="Times New Roman" w:eastAsia="PMingLiU" w:hAnsi="Times New Roman"/>
          <w:i w:val="0"/>
          <w:sz w:val="28"/>
          <w:szCs w:val="28"/>
        </w:rPr>
        <w:t>.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 </w:t>
      </w:r>
    </w:p>
    <w:p w:rsidR="008E0974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6</w:t>
      </w:r>
      <w:r w:rsidR="008B78FB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>Налоговый учет. Налоговый контроль.</w:t>
      </w:r>
    </w:p>
    <w:p w:rsidR="00B329F9" w:rsidRPr="006F2793" w:rsidRDefault="00B329F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8E0974" w:rsidRDefault="00AF7439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b/>
          <w:bCs/>
          <w:i w:val="0"/>
          <w:sz w:val="28"/>
          <w:szCs w:val="28"/>
        </w:rPr>
      </w:pPr>
      <w:r w:rsidRPr="006F2793">
        <w:rPr>
          <w:rFonts w:ascii="Times New Roman" w:hAnsi="Times New Roman"/>
          <w:b/>
          <w:bCs/>
          <w:i w:val="0"/>
          <w:sz w:val="28"/>
          <w:szCs w:val="28"/>
        </w:rPr>
        <w:t>14</w:t>
      </w:r>
      <w:r w:rsidR="008E0974" w:rsidRPr="006F2793">
        <w:rPr>
          <w:rFonts w:ascii="Times New Roman" w:hAnsi="Times New Roman"/>
          <w:b/>
          <w:bCs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b/>
          <w:bCs/>
          <w:i w:val="0"/>
          <w:sz w:val="28"/>
          <w:szCs w:val="28"/>
        </w:rPr>
        <w:t>Учет и отчетность в строительстве</w:t>
      </w:r>
    </w:p>
    <w:p w:rsidR="00A64597" w:rsidRPr="006F2793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</w:p>
    <w:p w:rsidR="00A64597" w:rsidRDefault="00A64597" w:rsidP="002A62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A64597" w:rsidRDefault="00A64597" w:rsidP="002A62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4597" w:rsidRPr="00573FF7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pacing w:val="-10"/>
          <w:sz w:val="28"/>
          <w:szCs w:val="28"/>
        </w:rPr>
      </w:pPr>
      <w:r w:rsidRPr="00573FF7">
        <w:rPr>
          <w:rFonts w:ascii="Times New Roman" w:eastAsia="PMingLiU" w:hAnsi="Times New Roman"/>
          <w:i w:val="0"/>
          <w:spacing w:val="-10"/>
          <w:sz w:val="28"/>
          <w:szCs w:val="28"/>
        </w:rPr>
        <w:t xml:space="preserve">1 </w:t>
      </w:r>
      <w:r w:rsidR="008E0974" w:rsidRPr="00573FF7">
        <w:rPr>
          <w:rFonts w:ascii="Times New Roman" w:eastAsia="PMingLiU" w:hAnsi="Times New Roman"/>
          <w:i w:val="0"/>
          <w:spacing w:val="-10"/>
          <w:sz w:val="28"/>
          <w:szCs w:val="28"/>
        </w:rPr>
        <w:t xml:space="preserve">Оперативный, бухгалтерский и статистический учет в строительстве. </w:t>
      </w:r>
    </w:p>
    <w:p w:rsidR="00A64597" w:rsidRDefault="00A6459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2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Основные виды отчетности, их виды и сроки исполнения. </w:t>
      </w:r>
    </w:p>
    <w:p w:rsidR="006B424B" w:rsidRDefault="006B424B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 xml:space="preserve">3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Основные понятия бухгалтерского учета. </w:t>
      </w:r>
    </w:p>
    <w:p w:rsidR="009B4425" w:rsidRDefault="00573FF7" w:rsidP="002A62ED">
      <w:pPr>
        <w:spacing w:after="0" w:line="240" w:lineRule="auto"/>
        <w:ind w:firstLine="851"/>
        <w:jc w:val="both"/>
        <w:rPr>
          <w:rFonts w:ascii="Times New Roman" w:eastAsia="PMingLiU" w:hAnsi="Times New Roman"/>
          <w:i w:val="0"/>
          <w:sz w:val="28"/>
          <w:szCs w:val="28"/>
        </w:rPr>
      </w:pPr>
      <w:r>
        <w:rPr>
          <w:rFonts w:ascii="Times New Roman" w:eastAsia="PMingLiU" w:hAnsi="Times New Roman"/>
          <w:i w:val="0"/>
          <w:sz w:val="28"/>
          <w:szCs w:val="28"/>
        </w:rPr>
        <w:t>4</w:t>
      </w:r>
      <w:r w:rsidR="00E733E3">
        <w:rPr>
          <w:rFonts w:ascii="Times New Roman" w:eastAsia="PMingLiU" w:hAnsi="Times New Roman"/>
          <w:i w:val="0"/>
          <w:sz w:val="28"/>
          <w:szCs w:val="28"/>
        </w:rPr>
        <w:t xml:space="preserve"> </w:t>
      </w:r>
      <w:r w:rsidR="008E0974" w:rsidRPr="006F2793">
        <w:rPr>
          <w:rFonts w:ascii="Times New Roman" w:eastAsia="PMingLiU" w:hAnsi="Times New Roman"/>
          <w:i w:val="0"/>
          <w:sz w:val="28"/>
          <w:szCs w:val="28"/>
        </w:rPr>
        <w:t xml:space="preserve">Бухгалтерский баланс, его содержание и структура. </w:t>
      </w:r>
    </w:p>
    <w:p w:rsidR="008E0974" w:rsidRPr="006F2793" w:rsidRDefault="008E0974" w:rsidP="007F1C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</w:rPr>
      </w:pPr>
    </w:p>
    <w:p w:rsidR="00EB1FCB" w:rsidRPr="00B539B0" w:rsidRDefault="008E0974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b/>
          <w:bCs/>
          <w:i w:val="0"/>
          <w:sz w:val="28"/>
          <w:szCs w:val="28"/>
        </w:rPr>
        <w:t>15</w:t>
      </w:r>
      <w:r w:rsidR="00B120BA" w:rsidRPr="00B539B0">
        <w:rPr>
          <w:rFonts w:ascii="Times New Roman" w:hAnsi="Times New Roman" w:cs="Times New Roman"/>
          <w:b/>
          <w:bCs/>
          <w:i w:val="0"/>
          <w:sz w:val="28"/>
          <w:szCs w:val="28"/>
        </w:rPr>
        <w:t xml:space="preserve"> </w:t>
      </w:r>
      <w:r w:rsidR="00EB1FCB" w:rsidRPr="00B539B0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>Анализ производственной деятельности строительных</w:t>
      </w:r>
      <w:r w:rsidR="00573FF7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   </w:t>
      </w:r>
      <w:r w:rsidR="00EB1FCB" w:rsidRPr="00B539B0">
        <w:rPr>
          <w:rFonts w:ascii="Times New Roman" w:eastAsia="PMingLiU" w:hAnsi="Times New Roman" w:cs="Times New Roman"/>
          <w:b/>
          <w:bCs/>
          <w:i w:val="0"/>
          <w:sz w:val="28"/>
          <w:szCs w:val="28"/>
        </w:rPr>
        <w:t xml:space="preserve"> организаций</w:t>
      </w: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9B0">
        <w:rPr>
          <w:rFonts w:ascii="Times New Roman" w:eastAsia="PMingLiU" w:hAnsi="Times New Roman" w:cs="Times New Roman"/>
          <w:b/>
          <w:sz w:val="28"/>
          <w:szCs w:val="28"/>
        </w:rPr>
        <w:t>Вопросы для обс</w:t>
      </w:r>
      <w:r w:rsidRPr="00B539B0">
        <w:rPr>
          <w:rFonts w:ascii="Times New Roman" w:hAnsi="Times New Roman" w:cs="Times New Roman"/>
          <w:b/>
          <w:bCs/>
          <w:sz w:val="28"/>
          <w:szCs w:val="28"/>
        </w:rPr>
        <w:t>уждения</w:t>
      </w:r>
    </w:p>
    <w:p w:rsidR="00B539B0" w:rsidRP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>1</w:t>
      </w:r>
      <w:r w:rsidR="00EB1FCB" w:rsidRPr="00B539B0">
        <w:rPr>
          <w:rFonts w:ascii="Times New Roman" w:eastAsia="PMingLiU" w:hAnsi="Times New Roman" w:cs="Times New Roman"/>
          <w:i w:val="0"/>
          <w:sz w:val="28"/>
          <w:szCs w:val="28"/>
        </w:rPr>
        <w:t xml:space="preserve"> Виды анализа</w:t>
      </w:r>
      <w:r w:rsidR="00573FF7">
        <w:rPr>
          <w:rFonts w:ascii="Times New Roman" w:eastAsia="PMingLiU" w:hAnsi="Times New Roman" w:cs="Times New Roman"/>
          <w:i w:val="0"/>
          <w:sz w:val="28"/>
          <w:szCs w:val="28"/>
        </w:rPr>
        <w:t>.</w:t>
      </w:r>
    </w:p>
    <w:p w:rsidR="00B539B0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eastAsia="PMingLiU" w:hAnsi="Times New Roman" w:cs="Times New Roman"/>
          <w:i w:val="0"/>
          <w:sz w:val="28"/>
          <w:szCs w:val="28"/>
        </w:rPr>
      </w:pPr>
      <w:r>
        <w:rPr>
          <w:rFonts w:ascii="Times New Roman" w:eastAsia="PMingLiU" w:hAnsi="Times New Roman" w:cs="Times New Roman"/>
          <w:i w:val="0"/>
          <w:sz w:val="28"/>
          <w:szCs w:val="28"/>
        </w:rPr>
        <w:t xml:space="preserve">2 </w:t>
      </w:r>
      <w:r w:rsidR="00EB1FCB" w:rsidRPr="00B539B0">
        <w:rPr>
          <w:rFonts w:ascii="Times New Roman" w:eastAsia="PMingLiU" w:hAnsi="Times New Roman" w:cs="Times New Roman"/>
          <w:i w:val="0"/>
          <w:sz w:val="28"/>
          <w:szCs w:val="28"/>
        </w:rPr>
        <w:t>Приемы и технические средства экономического анализа.</w:t>
      </w:r>
    </w:p>
    <w:p w:rsidR="00447ABC" w:rsidRPr="00573FF7" w:rsidRDefault="00B539B0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both"/>
        <w:rPr>
          <w:rFonts w:ascii="Times New Roman" w:hAnsi="Times New Roman" w:cs="Times New Roman"/>
          <w:b/>
          <w:i w:val="0"/>
          <w:iCs w:val="0"/>
          <w:color w:val="000000"/>
          <w:spacing w:val="-10"/>
          <w:sz w:val="28"/>
          <w:szCs w:val="28"/>
          <w:lang w:eastAsia="ru-RU"/>
        </w:rPr>
      </w:pPr>
      <w:r w:rsidRPr="00573FF7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>3</w:t>
      </w:r>
      <w:r w:rsidR="00EB1FCB" w:rsidRPr="00573FF7">
        <w:rPr>
          <w:rFonts w:ascii="Times New Roman" w:eastAsia="PMingLiU" w:hAnsi="Times New Roman" w:cs="Times New Roman"/>
          <w:i w:val="0"/>
          <w:spacing w:val="-10"/>
          <w:sz w:val="28"/>
          <w:szCs w:val="28"/>
        </w:rPr>
        <w:t xml:space="preserve"> Основные направления производственно-экономического анализа</w:t>
      </w:r>
      <w:r w:rsidR="00EB1FCB" w:rsidRPr="00573FF7">
        <w:rPr>
          <w:rFonts w:ascii="Times New Roman" w:eastAsia="PMingLiU" w:hAnsi="Times New Roman" w:cs="Times New Roman"/>
          <w:i w:val="0"/>
          <w:spacing w:val="-10"/>
          <w:sz w:val="24"/>
          <w:szCs w:val="24"/>
        </w:rPr>
        <w:t>.</w:t>
      </w:r>
    </w:p>
    <w:p w:rsidR="00105E86" w:rsidRDefault="00105E86" w:rsidP="00951E9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105E86">
        <w:rPr>
          <w:rFonts w:ascii="Times New Roman" w:hAnsi="Times New Roman" w:cs="Times New Roman"/>
          <w:b/>
          <w:sz w:val="28"/>
          <w:szCs w:val="28"/>
        </w:rPr>
        <w:t>Задача</w:t>
      </w:r>
      <w:r w:rsidRPr="00105E86">
        <w:rPr>
          <w:rFonts w:ascii="Times New Roman" w:hAnsi="Times New Roman" w:cs="Times New Roman"/>
          <w:i w:val="0"/>
          <w:sz w:val="28"/>
          <w:szCs w:val="28"/>
        </w:rPr>
        <w:t>.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 xml:space="preserve">На основе данных таблицы </w:t>
      </w:r>
      <w:r w:rsidR="00872D1B">
        <w:rPr>
          <w:rFonts w:ascii="Times New Roman" w:hAnsi="Times New Roman" w:cs="Times New Roman"/>
          <w:i w:val="0"/>
          <w:sz w:val="28"/>
          <w:szCs w:val="28"/>
        </w:rPr>
        <w:t>15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>.1 рассчита</w:t>
      </w:r>
      <w:r w:rsidR="00951E9D">
        <w:rPr>
          <w:rFonts w:ascii="Times New Roman" w:hAnsi="Times New Roman" w:cs="Times New Roman"/>
          <w:i w:val="0"/>
          <w:sz w:val="28"/>
          <w:szCs w:val="28"/>
        </w:rPr>
        <w:t>ть</w:t>
      </w:r>
      <w:r w:rsidRPr="00F4637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к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чества управления капиталом и деловой активности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предприятия</w:t>
      </w:r>
      <w:r w:rsidR="00501120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а</w:t>
      </w:r>
      <w:r w:rsidR="00501120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тели платежеспособности (ликвидности)</w:t>
      </w:r>
      <w:r w:rsidR="002323DC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2323DC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рентабельности (в процентах)</w:t>
      </w:r>
      <w:r w:rsidR="00F61A2F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, 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п</w:t>
      </w:r>
      <w:r w:rsidR="00F61A2F" w:rsidRPr="00545A44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оказатели финансовой устойчивости и гибкости организации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, прове</w:t>
      </w:r>
      <w:r w:rsidR="00951E9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сти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их анализ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, сдела</w:t>
      </w:r>
      <w:r w:rsidR="00951E9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ть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выводы о </w:t>
      </w:r>
      <w:proofErr w:type="gramStart"/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финансовом</w:t>
      </w:r>
      <w:proofErr w:type="gramEnd"/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состояния 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строител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ь</w:t>
      </w:r>
      <w:r w:rsidR="00452798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ной фирмы</w:t>
      </w:r>
      <w:r w:rsidR="00F46379" w:rsidRP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.</w:t>
      </w:r>
      <w:r w:rsidR="00F46379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</w:t>
      </w:r>
    </w:p>
    <w:p w:rsidR="00951E9D" w:rsidRPr="00951E9D" w:rsidRDefault="00951E9D" w:rsidP="00951E9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105E86" w:rsidRDefault="00452798" w:rsidP="00951E9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>
        <w:rPr>
          <w:rFonts w:ascii="Times New Roman" w:hAnsi="Times New Roman"/>
          <w:i w:val="0"/>
          <w:sz w:val="24"/>
          <w:szCs w:val="24"/>
        </w:rPr>
        <w:t xml:space="preserve">Таблица </w:t>
      </w:r>
      <w:r w:rsidR="00140710">
        <w:rPr>
          <w:rFonts w:ascii="Times New Roman" w:hAnsi="Times New Roman"/>
          <w:i w:val="0"/>
          <w:sz w:val="24"/>
          <w:szCs w:val="24"/>
        </w:rPr>
        <w:t>15</w:t>
      </w:r>
      <w:r>
        <w:rPr>
          <w:rFonts w:ascii="Times New Roman" w:hAnsi="Times New Roman"/>
          <w:i w:val="0"/>
          <w:sz w:val="24"/>
          <w:szCs w:val="24"/>
        </w:rPr>
        <w:t>.1</w:t>
      </w:r>
      <w:r w:rsidRPr="00154C22">
        <w:rPr>
          <w:rFonts w:ascii="Times New Roman" w:hAnsi="Times New Roman"/>
          <w:i w:val="0"/>
          <w:sz w:val="24"/>
          <w:szCs w:val="24"/>
        </w:rPr>
        <w:t xml:space="preserve"> </w:t>
      </w:r>
      <w:r w:rsidRPr="00452798">
        <w:rPr>
          <w:rFonts w:ascii="Times New Roman" w:hAnsi="Times New Roman" w:cs="Times New Roman"/>
          <w:i w:val="0"/>
          <w:sz w:val="24"/>
          <w:szCs w:val="24"/>
        </w:rPr>
        <w:t xml:space="preserve">– 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Исходные показатели финансового состояния по данным бу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х</w:t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галтерской отчетности</w:t>
      </w:r>
      <w:r w:rsidRPr="00452798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 xml:space="preserve"> </w:t>
      </w:r>
    </w:p>
    <w:p w:rsidR="00951E9D" w:rsidRPr="00545A44" w:rsidRDefault="00951E9D" w:rsidP="00951E9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="00E72CC0"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i w:val="0"/>
          <w:color w:val="000000"/>
          <w:sz w:val="24"/>
          <w:szCs w:val="24"/>
          <w:lang w:eastAsia="ru-RU"/>
        </w:rPr>
        <w:t xml:space="preserve">    В денежных единицах</w:t>
      </w:r>
    </w:p>
    <w:tbl>
      <w:tblPr>
        <w:tblStyle w:val="af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851"/>
        <w:gridCol w:w="850"/>
      </w:tblGrid>
      <w:tr w:rsidR="00951E9D" w:rsidTr="00E72CC0">
        <w:trPr>
          <w:jc w:val="center"/>
        </w:trPr>
        <w:tc>
          <w:tcPr>
            <w:tcW w:w="5954" w:type="dxa"/>
            <w:vMerge w:val="restart"/>
            <w:vAlign w:val="center"/>
          </w:tcPr>
          <w:p w:rsidR="00951E9D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 xml:space="preserve">Наименование показателя и источников для его расчета </w:t>
            </w:r>
          </w:p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(метод, норматив)</w:t>
            </w:r>
          </w:p>
        </w:tc>
        <w:tc>
          <w:tcPr>
            <w:tcW w:w="2551" w:type="dxa"/>
            <w:gridSpan w:val="3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Финансовое состояние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Merge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На нач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а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ло года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На конец года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Отклон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е</w:t>
            </w:r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ние</w:t>
            </w:r>
            <w:proofErr w:type="gramStart"/>
            <w:r w:rsidRPr="00545A44"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 xml:space="preserve"> (+, –)</w:t>
            </w:r>
            <w:proofErr w:type="gramEnd"/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7B3079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 w:val="0"/>
                <w:lang w:eastAsia="ru-RU"/>
              </w:rPr>
              <w:t>4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1 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Общая стоимость имущества организации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6283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8175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1892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E72CC0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2 Долгосрочные активы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2732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2953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221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E72CC0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 Краткосрочные активы из них: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3551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5222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1671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запасы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3879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899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дебиторская задолженность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финансовые вложения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денежные средства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394</w:t>
            </w:r>
          </w:p>
        </w:tc>
      </w:tr>
    </w:tbl>
    <w:p w:rsidR="003965CC" w:rsidRDefault="003965CC" w:rsidP="00951E9D">
      <w:pPr>
        <w:tabs>
          <w:tab w:val="left" w:pos="5954"/>
          <w:tab w:val="left" w:pos="6804"/>
          <w:tab w:val="left" w:pos="7655"/>
        </w:tabs>
        <w:ind w:right="-108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</w:p>
    <w:p w:rsidR="003965CC" w:rsidRDefault="003965CC" w:rsidP="003965CC">
      <w:pPr>
        <w:tabs>
          <w:tab w:val="left" w:pos="851"/>
          <w:tab w:val="left" w:pos="6804"/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>Продолжение таблицы 15.1</w:t>
      </w:r>
    </w:p>
    <w:p w:rsidR="003965CC" w:rsidRPr="00545A44" w:rsidRDefault="003965CC" w:rsidP="003965CC">
      <w:pPr>
        <w:tabs>
          <w:tab w:val="left" w:pos="851"/>
          <w:tab w:val="left" w:pos="6804"/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</w:pP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ab/>
      </w:r>
      <w:r w:rsidRPr="00545A44">
        <w:rPr>
          <w:rFonts w:ascii="Times New Roman" w:eastAsia="Times New Roman" w:hAnsi="Times New Roman" w:cs="Times New Roman"/>
          <w:i w:val="0"/>
          <w:sz w:val="24"/>
          <w:szCs w:val="24"/>
          <w:lang w:eastAsia="ru-RU"/>
        </w:rPr>
        <w:tab/>
      </w:r>
    </w:p>
    <w:tbl>
      <w:tblPr>
        <w:tblStyle w:val="af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54"/>
        <w:gridCol w:w="850"/>
        <w:gridCol w:w="851"/>
        <w:gridCol w:w="850"/>
      </w:tblGrid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Собственный капитал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4218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4381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163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Долгосрочные обязательства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1008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обязательства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2739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749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-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кредиты и займы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258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кредиторская задолженность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1257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388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краткосрочные обязательства – всего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1967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2688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721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Выручка от реализации – нетто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13 640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23 085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9445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Себестоимость реализованных товаров и услуг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11 768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21 487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9719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в т.</w:t>
            </w: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ч. пропорциональные расходы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10 116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18 479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8363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Прибыль от реализации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1872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1598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–274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Прибыль до вычета налогов – всего за отчетный период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1878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1346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–532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Чистая прибыль или убыток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1564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–569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Амортизация основных средств за год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69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Переоцененная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стоимость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1776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3736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1960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Накопленная амортизация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138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Остаточная стоимость основных средств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2942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1822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951E9D" w:rsidP="00E72CC0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Уставный </w:t>
            </w:r>
            <w:r w:rsidR="00E72CC0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капитал</w:t>
            </w: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0</w:t>
            </w:r>
          </w:p>
        </w:tc>
      </w:tr>
      <w:tr w:rsidR="00951E9D" w:rsidTr="00E72CC0">
        <w:trPr>
          <w:jc w:val="center"/>
        </w:trPr>
        <w:tc>
          <w:tcPr>
            <w:tcW w:w="5954" w:type="dxa"/>
            <w:vAlign w:val="center"/>
          </w:tcPr>
          <w:p w:rsidR="00951E9D" w:rsidRPr="00545A44" w:rsidRDefault="00E72CC0" w:rsidP="00951E9D">
            <w:pPr>
              <w:ind w:left="-9" w:right="-108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Затраты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по обслуживанию кредиторской задолженн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о</w:t>
            </w:r>
            <w:r w:rsidR="00951E9D"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сти, или финансовые издержки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51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50" w:type="dxa"/>
            <w:vAlign w:val="center"/>
          </w:tcPr>
          <w:p w:rsidR="00951E9D" w:rsidRPr="00545A44" w:rsidRDefault="00951E9D" w:rsidP="00951E9D">
            <w:pPr>
              <w:ind w:left="-9" w:right="-108"/>
              <w:jc w:val="center"/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545A44">
              <w:rPr>
                <w:rFonts w:ascii="Times New Roman" w:eastAsia="Times New Roman" w:hAnsi="Times New Roman" w:cs="Times New Roman"/>
                <w:i w:val="0"/>
                <w:sz w:val="24"/>
                <w:szCs w:val="24"/>
                <w:lang w:eastAsia="ru-RU"/>
              </w:rPr>
              <w:t>33</w:t>
            </w:r>
          </w:p>
        </w:tc>
      </w:tr>
    </w:tbl>
    <w:p w:rsidR="00951E9D" w:rsidRDefault="00951E9D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center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2A0579" w:rsidRPr="00A15EC3" w:rsidRDefault="002A0579" w:rsidP="001B6E2E">
      <w:pPr>
        <w:shd w:val="clear" w:color="auto" w:fill="FFFFFF"/>
        <w:autoSpaceDE w:val="0"/>
        <w:autoSpaceDN w:val="0"/>
        <w:adjustRightInd w:val="0"/>
        <w:spacing w:after="0" w:line="240" w:lineRule="auto"/>
        <w:ind w:right="168" w:firstLine="851"/>
        <w:jc w:val="center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  <w:t>Список литературы</w:t>
      </w:r>
    </w:p>
    <w:p w:rsidR="004369E3" w:rsidRPr="00A15EC3" w:rsidRDefault="004369E3" w:rsidP="001B6E2E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851"/>
        <w:jc w:val="center"/>
        <w:textAlignment w:val="baseline"/>
        <w:rPr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lang w:eastAsia="ru-RU"/>
        </w:rPr>
      </w:pPr>
    </w:p>
    <w:p w:rsidR="0007736F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1 </w:t>
      </w:r>
      <w:proofErr w:type="spellStart"/>
      <w:r w:rsidR="00D431F5" w:rsidRPr="00A15EC3">
        <w:rPr>
          <w:rFonts w:ascii="Times New Roman" w:hAnsi="Times New Roman" w:cs="Times New Roman"/>
          <w:b/>
          <w:i w:val="0"/>
          <w:sz w:val="28"/>
          <w:szCs w:val="28"/>
        </w:rPr>
        <w:t>Валицкий</w:t>
      </w:r>
      <w:proofErr w:type="spellEnd"/>
      <w:r w:rsidR="004A6F9D" w:rsidRPr="00A15EC3">
        <w:rPr>
          <w:rFonts w:ascii="Times New Roman" w:hAnsi="Times New Roman" w:cs="Times New Roman"/>
          <w:b/>
          <w:i w:val="0"/>
          <w:sz w:val="28"/>
          <w:szCs w:val="28"/>
        </w:rPr>
        <w:t>,</w:t>
      </w:r>
      <w:r w:rsidR="0007736F"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С.</w:t>
      </w:r>
      <w:r w:rsidR="004A6F9D" w:rsidRPr="00A15EC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07736F" w:rsidRPr="00A15EC3">
        <w:rPr>
          <w:rFonts w:ascii="Times New Roman" w:hAnsi="Times New Roman" w:cs="Times New Roman"/>
          <w:b/>
          <w:i w:val="0"/>
          <w:sz w:val="28"/>
          <w:szCs w:val="28"/>
        </w:rPr>
        <w:t>В.</w:t>
      </w:r>
      <w:r w:rsidR="00382CC2" w:rsidRPr="00A15EC3">
        <w:rPr>
          <w:rFonts w:ascii="Times New Roman" w:hAnsi="Times New Roman" w:cs="Times New Roman"/>
          <w:i w:val="0"/>
          <w:sz w:val="28"/>
          <w:szCs w:val="28"/>
        </w:rPr>
        <w:t xml:space="preserve"> Экономика строительства: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учеб</w:t>
      </w:r>
      <w:proofErr w:type="gramStart"/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proofErr w:type="gram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п</w:t>
      </w:r>
      <w:proofErr w:type="gram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о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собие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/</w:t>
      </w:r>
      <w:r w:rsidR="00951E9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BF6665">
        <w:rPr>
          <w:rFonts w:ascii="Times New Roman" w:hAnsi="Times New Roman" w:cs="Times New Roman"/>
          <w:i w:val="0"/>
          <w:sz w:val="28"/>
          <w:szCs w:val="28"/>
        </w:rPr>
        <w:t xml:space="preserve">С. В. </w:t>
      </w:r>
      <w:proofErr w:type="spellStart"/>
      <w:r w:rsidR="00BF6665">
        <w:rPr>
          <w:rFonts w:ascii="Times New Roman" w:hAnsi="Times New Roman" w:cs="Times New Roman"/>
          <w:i w:val="0"/>
          <w:sz w:val="28"/>
          <w:szCs w:val="28"/>
        </w:rPr>
        <w:t>Валицкий</w:t>
      </w:r>
      <w:proofErr w:type="spellEnd"/>
      <w:r w:rsidR="00BF6665">
        <w:rPr>
          <w:rFonts w:ascii="Times New Roman" w:hAnsi="Times New Roman" w:cs="Times New Roman"/>
          <w:i w:val="0"/>
          <w:sz w:val="28"/>
          <w:szCs w:val="28"/>
        </w:rPr>
        <w:t>; п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од общ. ред.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С.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В. </w:t>
      </w:r>
      <w:proofErr w:type="spell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Валицк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ого</w:t>
      </w:r>
      <w:proofErr w:type="spellEnd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, О.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С. </w:t>
      </w:r>
      <w:proofErr w:type="spellStart"/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Голубова</w:t>
      </w:r>
      <w:proofErr w:type="spellEnd"/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−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М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и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н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ск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>: 2009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.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2D7E7D" w:rsidRPr="00A15EC3">
        <w:rPr>
          <w:rFonts w:ascii="Times New Roman" w:hAnsi="Times New Roman" w:cs="Times New Roman"/>
          <w:i w:val="0"/>
          <w:sz w:val="28"/>
          <w:szCs w:val="28"/>
        </w:rPr>
        <w:t>−</w:t>
      </w:r>
      <w:r w:rsidR="00D431F5" w:rsidRPr="00A15EC3">
        <w:rPr>
          <w:rFonts w:ascii="Times New Roman" w:hAnsi="Times New Roman" w:cs="Times New Roman"/>
          <w:i w:val="0"/>
          <w:sz w:val="28"/>
          <w:szCs w:val="28"/>
        </w:rPr>
        <w:t xml:space="preserve"> 180с.</w:t>
      </w:r>
    </w:p>
    <w:p w:rsidR="002A0579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2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установлении нормативных сроков службы основных средств и признании утратившими силу некоторых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остановлений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эконом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ки Республики Беларусь: </w:t>
      </w:r>
      <w:r w:rsidR="00CB49C1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остановление М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экономики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30 сент. 2011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г., № 161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//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Нац.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еестр правовых актов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Беларусь. – 2011.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−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№ 129. – 8/24359</w:t>
      </w:r>
      <w:r w:rsidR="00F36E09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2A0579" w:rsidRPr="00A15EC3" w:rsidRDefault="002A0579" w:rsidP="001B6E2E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 утверждении Инструкции о порядке начисления амортизации основных средств и нематериальных активов: 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П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остановление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экон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о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мики</w:t>
      </w:r>
      <w:proofErr w:type="gram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</w:t>
      </w:r>
      <w:proofErr w:type="gram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Беларусь,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финансов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Беларусь, М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архитектуры и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стр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ва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от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27 фев. 2009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г., № 37/18/6 (ред. от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30.09.2011</w:t>
      </w:r>
      <w:r w:rsidR="0063503C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г.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)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 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// Эталон</w:t>
      </w:r>
      <w:r w:rsidR="00D306AE"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-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Беларусь [Электронный ресурс] / Нац. Центр правовой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информ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. </w:t>
      </w:r>
      <w:proofErr w:type="spellStart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Респ</w:t>
      </w:r>
      <w:proofErr w:type="spellEnd"/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 Беларусь. – Минск, 20</w:t>
      </w:r>
      <w:r w:rsidR="00951E9D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15</w:t>
      </w:r>
      <w:r w:rsidRPr="00A15EC3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>.</w:t>
      </w:r>
    </w:p>
    <w:p w:rsidR="00E024BB" w:rsidRPr="00951E9D" w:rsidRDefault="00E024BB" w:rsidP="00EC4B1A">
      <w:pPr>
        <w:spacing w:after="0" w:line="240" w:lineRule="auto"/>
        <w:ind w:firstLine="851"/>
        <w:jc w:val="both"/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</w:pP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4 </w:t>
      </w:r>
      <w:proofErr w:type="spellStart"/>
      <w:r w:rsidRPr="00951E9D">
        <w:rPr>
          <w:rFonts w:ascii="Times New Roman" w:hAnsi="Times New Roman" w:cs="Times New Roman"/>
          <w:b/>
          <w:i w:val="0"/>
          <w:iCs w:val="0"/>
          <w:spacing w:val="-8"/>
          <w:sz w:val="28"/>
          <w:szCs w:val="28"/>
          <w:lang w:eastAsia="ru-RU"/>
        </w:rPr>
        <w:t>Крум</w:t>
      </w:r>
      <w:proofErr w:type="spellEnd"/>
      <w:r w:rsidRPr="00951E9D">
        <w:rPr>
          <w:rFonts w:ascii="Times New Roman" w:hAnsi="Times New Roman" w:cs="Times New Roman"/>
          <w:b/>
          <w:i w:val="0"/>
          <w:iCs w:val="0"/>
          <w:spacing w:val="-8"/>
          <w:sz w:val="28"/>
          <w:szCs w:val="28"/>
          <w:lang w:eastAsia="ru-RU"/>
        </w:rPr>
        <w:t>, Э. В.</w:t>
      </w: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Экономика предприятия: учеб</w:t>
      </w:r>
      <w:proofErr w:type="gram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.</w:t>
      </w:r>
      <w:proofErr w:type="gram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</w:t>
      </w:r>
      <w:proofErr w:type="gram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п</w:t>
      </w:r>
      <w:proofErr w:type="gram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особие / Э. В.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Крум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.</w:t>
      </w:r>
      <w:r w:rsidR="00951E9D"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 − </w:t>
      </w:r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2-е изд.,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перераб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 xml:space="preserve">. – Минск: </w:t>
      </w:r>
      <w:proofErr w:type="spellStart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ТетраСистемс</w:t>
      </w:r>
      <w:proofErr w:type="spellEnd"/>
      <w:r w:rsidRPr="00951E9D">
        <w:rPr>
          <w:rFonts w:ascii="Times New Roman" w:hAnsi="Times New Roman" w:cs="Times New Roman"/>
          <w:i w:val="0"/>
          <w:iCs w:val="0"/>
          <w:spacing w:val="-8"/>
          <w:sz w:val="28"/>
          <w:szCs w:val="28"/>
          <w:lang w:eastAsia="ru-RU"/>
        </w:rPr>
        <w:t>, 2013. – 192 с.</w:t>
      </w:r>
    </w:p>
    <w:p w:rsidR="001C5FB2" w:rsidRPr="00B43DDC" w:rsidRDefault="002A0579" w:rsidP="00C55E33">
      <w:pPr>
        <w:spacing w:after="0" w:line="240" w:lineRule="auto"/>
        <w:ind w:right="-2" w:firstLine="851"/>
        <w:jc w:val="both"/>
        <w:rPr>
          <w:rFonts w:ascii="Times New Roman" w:eastAsia="Calibri" w:hAnsi="Times New Roman" w:cs="Times New Roman"/>
          <w:i w:val="0"/>
          <w:sz w:val="28"/>
        </w:rPr>
      </w:pPr>
      <w:r w:rsidRPr="00B43DDC">
        <w:rPr>
          <w:rFonts w:ascii="Times New Roman" w:hAnsi="Times New Roman" w:cs="Times New Roman"/>
          <w:i w:val="0"/>
          <w:iCs w:val="0"/>
          <w:sz w:val="28"/>
          <w:szCs w:val="28"/>
          <w:lang w:eastAsia="ru-RU"/>
        </w:rPr>
        <w:t xml:space="preserve">5 </w:t>
      </w:r>
      <w:r w:rsidR="00B43DDC" w:rsidRP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>Степанов, И.</w:t>
      </w:r>
      <w:r w:rsidR="00951E9D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B43DDC" w:rsidRP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>С.</w:t>
      </w:r>
      <w:r w:rsidR="00B43DDC">
        <w:rPr>
          <w:rFonts w:ascii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>Экономика строительства</w:t>
      </w:r>
      <w:r w:rsidR="00B43DDC">
        <w:rPr>
          <w:rFonts w:ascii="Times New Roman" w:eastAsia="Calibri" w:hAnsi="Times New Roman" w:cs="Times New Roman"/>
          <w:i w:val="0"/>
          <w:sz w:val="28"/>
        </w:rPr>
        <w:t>: учебник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 /</w:t>
      </w:r>
      <w:r w:rsidR="00C55E33">
        <w:rPr>
          <w:rFonts w:ascii="Times New Roman" w:eastAsia="Calibri" w:hAnsi="Times New Roman" w:cs="Times New Roman"/>
          <w:i w:val="0"/>
          <w:sz w:val="28"/>
        </w:rPr>
        <w:t>И. С. Степ</w:t>
      </w:r>
      <w:r w:rsidR="00C55E33">
        <w:rPr>
          <w:rFonts w:ascii="Times New Roman" w:eastAsia="Calibri" w:hAnsi="Times New Roman" w:cs="Times New Roman"/>
          <w:i w:val="0"/>
          <w:sz w:val="28"/>
        </w:rPr>
        <w:t>а</w:t>
      </w:r>
      <w:r w:rsidR="00C55E33">
        <w:rPr>
          <w:rFonts w:ascii="Times New Roman" w:eastAsia="Calibri" w:hAnsi="Times New Roman" w:cs="Times New Roman"/>
          <w:i w:val="0"/>
          <w:sz w:val="28"/>
        </w:rPr>
        <w:t xml:space="preserve">нов; </w:t>
      </w:r>
      <w:r w:rsidR="00B43DDC">
        <w:rPr>
          <w:rFonts w:ascii="Times New Roman" w:eastAsia="Calibri" w:hAnsi="Times New Roman" w:cs="Times New Roman"/>
          <w:i w:val="0"/>
          <w:sz w:val="28"/>
        </w:rPr>
        <w:t>п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од </w:t>
      </w:r>
      <w:r w:rsidR="00B43DDC">
        <w:rPr>
          <w:rFonts w:ascii="Times New Roman" w:eastAsia="Calibri" w:hAnsi="Times New Roman" w:cs="Times New Roman"/>
          <w:i w:val="0"/>
          <w:sz w:val="28"/>
        </w:rPr>
        <w:t>общ</w:t>
      </w:r>
      <w:proofErr w:type="gramStart"/>
      <w:r w:rsidR="00C55E33">
        <w:rPr>
          <w:rFonts w:ascii="Times New Roman" w:eastAsia="Calibri" w:hAnsi="Times New Roman" w:cs="Times New Roman"/>
          <w:i w:val="0"/>
          <w:sz w:val="28"/>
        </w:rPr>
        <w:t>.</w:t>
      </w:r>
      <w:proofErr w:type="gramEnd"/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proofErr w:type="gramStart"/>
      <w:r w:rsidR="001C5FB2" w:rsidRPr="00B43DDC">
        <w:rPr>
          <w:rFonts w:ascii="Times New Roman" w:eastAsia="Calibri" w:hAnsi="Times New Roman" w:cs="Times New Roman"/>
          <w:i w:val="0"/>
          <w:sz w:val="28"/>
        </w:rPr>
        <w:t>р</w:t>
      </w:r>
      <w:proofErr w:type="gramEnd"/>
      <w:r w:rsidR="001C5FB2" w:rsidRPr="00B43DDC">
        <w:rPr>
          <w:rFonts w:ascii="Times New Roman" w:eastAsia="Calibri" w:hAnsi="Times New Roman" w:cs="Times New Roman"/>
          <w:i w:val="0"/>
          <w:sz w:val="28"/>
        </w:rPr>
        <w:t>ед. Н.</w:t>
      </w:r>
      <w:r w:rsidR="00C55E33">
        <w:rPr>
          <w:rFonts w:ascii="Times New Roman" w:eastAsia="Calibri" w:hAnsi="Times New Roman" w:cs="Times New Roman"/>
          <w:i w:val="0"/>
          <w:sz w:val="28"/>
        </w:rPr>
        <w:t xml:space="preserve">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С. Степанова. </w:t>
      </w:r>
      <w:r w:rsidR="00B43DDC" w:rsidRPr="00B43DDC">
        <w:rPr>
          <w:rFonts w:ascii="Times New Roman" w:eastAsia="Calibri" w:hAnsi="Times New Roman" w:cs="Times New Roman"/>
          <w:i w:val="0"/>
          <w:sz w:val="28"/>
        </w:rPr>
        <w:t xml:space="preserve">– </w:t>
      </w:r>
      <w:r w:rsidR="00B43DDC">
        <w:rPr>
          <w:rFonts w:ascii="Times New Roman" w:eastAsia="Calibri" w:hAnsi="Times New Roman" w:cs="Times New Roman"/>
          <w:i w:val="0"/>
          <w:sz w:val="28"/>
        </w:rPr>
        <w:t>3- изд.</w:t>
      </w:r>
      <w:r w:rsidR="00C55E33">
        <w:rPr>
          <w:rFonts w:ascii="Times New Roman" w:eastAsia="Calibri" w:hAnsi="Times New Roman" w:cs="Times New Roman"/>
          <w:i w:val="0"/>
          <w:sz w:val="28"/>
        </w:rPr>
        <w:t>,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r w:rsidR="00EC4B1A">
        <w:rPr>
          <w:rFonts w:ascii="Times New Roman" w:eastAsia="Calibri" w:hAnsi="Times New Roman" w:cs="Times New Roman"/>
          <w:i w:val="0"/>
          <w:sz w:val="28"/>
        </w:rPr>
        <w:t>д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оп. </w:t>
      </w:r>
      <w:r w:rsidR="00EC4B1A">
        <w:rPr>
          <w:rFonts w:ascii="Times New Roman" w:eastAsia="Calibri" w:hAnsi="Times New Roman" w:cs="Times New Roman"/>
          <w:i w:val="0"/>
          <w:sz w:val="28"/>
        </w:rPr>
        <w:t>и</w:t>
      </w:r>
      <w:r w:rsidR="00B43DDC">
        <w:rPr>
          <w:rFonts w:ascii="Times New Roman" w:eastAsia="Calibri" w:hAnsi="Times New Roman" w:cs="Times New Roman"/>
          <w:i w:val="0"/>
          <w:sz w:val="28"/>
        </w:rPr>
        <w:t xml:space="preserve"> </w:t>
      </w:r>
      <w:proofErr w:type="spellStart"/>
      <w:r w:rsidR="00B43DDC">
        <w:rPr>
          <w:rFonts w:ascii="Times New Roman" w:eastAsia="Calibri" w:hAnsi="Times New Roman" w:cs="Times New Roman"/>
          <w:i w:val="0"/>
          <w:sz w:val="28"/>
        </w:rPr>
        <w:t>перераб</w:t>
      </w:r>
      <w:proofErr w:type="spellEnd"/>
      <w:r w:rsidR="00B43DDC">
        <w:rPr>
          <w:rFonts w:ascii="Times New Roman" w:eastAsia="Calibri" w:hAnsi="Times New Roman" w:cs="Times New Roman"/>
          <w:i w:val="0"/>
          <w:sz w:val="28"/>
        </w:rPr>
        <w:t xml:space="preserve">. 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– М.: </w:t>
      </w:r>
      <w:proofErr w:type="spellStart"/>
      <w:r w:rsidR="001C5FB2" w:rsidRPr="00B43DDC">
        <w:rPr>
          <w:rFonts w:ascii="Times New Roman" w:eastAsia="Calibri" w:hAnsi="Times New Roman" w:cs="Times New Roman"/>
          <w:i w:val="0"/>
          <w:sz w:val="28"/>
        </w:rPr>
        <w:t>Юрайт</w:t>
      </w:r>
      <w:proofErr w:type="spellEnd"/>
      <w:r w:rsidR="001C5FB2" w:rsidRPr="00B43DDC">
        <w:rPr>
          <w:rFonts w:ascii="Times New Roman" w:eastAsia="Calibri" w:hAnsi="Times New Roman" w:cs="Times New Roman"/>
          <w:i w:val="0"/>
          <w:sz w:val="28"/>
        </w:rPr>
        <w:t>, 200</w:t>
      </w:r>
      <w:r w:rsidR="00B43DDC">
        <w:rPr>
          <w:rFonts w:ascii="Times New Roman" w:eastAsia="Calibri" w:hAnsi="Times New Roman" w:cs="Times New Roman"/>
          <w:i w:val="0"/>
          <w:sz w:val="28"/>
        </w:rPr>
        <w:t>7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. – </w:t>
      </w:r>
      <w:r w:rsidR="00B43DDC">
        <w:rPr>
          <w:rFonts w:ascii="Times New Roman" w:eastAsia="Calibri" w:hAnsi="Times New Roman" w:cs="Times New Roman"/>
          <w:i w:val="0"/>
          <w:sz w:val="28"/>
        </w:rPr>
        <w:t>620</w:t>
      </w:r>
      <w:r w:rsidR="001C5FB2" w:rsidRPr="00B43DDC">
        <w:rPr>
          <w:rFonts w:ascii="Times New Roman" w:eastAsia="Calibri" w:hAnsi="Times New Roman" w:cs="Times New Roman"/>
          <w:i w:val="0"/>
          <w:sz w:val="28"/>
        </w:rPr>
        <w:t xml:space="preserve"> с.</w:t>
      </w:r>
    </w:p>
    <w:sectPr w:rsidR="001C5FB2" w:rsidRPr="00B43DDC" w:rsidSect="00FE5EFE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791" w:rsidRDefault="007F4791">
      <w:pPr>
        <w:spacing w:after="0" w:line="240" w:lineRule="auto"/>
      </w:pPr>
      <w:r>
        <w:separator/>
      </w:r>
    </w:p>
  </w:endnote>
  <w:endnote w:type="continuationSeparator" w:id="0">
    <w:p w:rsidR="007F4791" w:rsidRDefault="007F4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791" w:rsidRDefault="007F4791">
      <w:pPr>
        <w:spacing w:after="0" w:line="240" w:lineRule="auto"/>
      </w:pPr>
      <w:r>
        <w:separator/>
      </w:r>
    </w:p>
  </w:footnote>
  <w:footnote w:type="continuationSeparator" w:id="0">
    <w:p w:rsidR="007F4791" w:rsidRDefault="007F4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79" w:rsidRDefault="007B3079">
    <w:pPr>
      <w:pStyle w:val="af6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51DDF">
      <w:rPr>
        <w:rStyle w:val="af8"/>
        <w:noProof/>
      </w:rPr>
      <w:t>32</w:t>
    </w:r>
    <w:r>
      <w:rPr>
        <w:rStyle w:val="af8"/>
      </w:rPr>
      <w:fldChar w:fldCharType="end"/>
    </w:r>
  </w:p>
  <w:p w:rsidR="007B3079" w:rsidRDefault="007B307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6B03"/>
    <w:multiLevelType w:val="multilevel"/>
    <w:tmpl w:val="A546E948"/>
    <w:lvl w:ilvl="0">
      <w:start w:val="1"/>
      <w:numFmt w:val="decimal"/>
      <w:lvlText w:val="%1"/>
      <w:lvlJc w:val="center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1">
    <w:nsid w:val="08D92657"/>
    <w:multiLevelType w:val="hybridMultilevel"/>
    <w:tmpl w:val="137AAD24"/>
    <w:lvl w:ilvl="0" w:tplc="529CBCFE">
      <w:start w:val="4"/>
      <w:numFmt w:val="decimal"/>
      <w:lvlText w:val="%1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ED13FD"/>
    <w:multiLevelType w:val="hybridMultilevel"/>
    <w:tmpl w:val="576C22EC"/>
    <w:lvl w:ilvl="0" w:tplc="50623D12">
      <w:start w:val="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1EDC24A1"/>
    <w:multiLevelType w:val="multilevel"/>
    <w:tmpl w:val="D31A46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>
    <w:nsid w:val="2EBC1F60"/>
    <w:multiLevelType w:val="hybridMultilevel"/>
    <w:tmpl w:val="44FE3742"/>
    <w:lvl w:ilvl="0" w:tplc="348A06E2">
      <w:start w:val="7"/>
      <w:numFmt w:val="decimal"/>
      <w:lvlText w:val="%1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C131BA"/>
    <w:multiLevelType w:val="hybridMultilevel"/>
    <w:tmpl w:val="6A5CC1F4"/>
    <w:lvl w:ilvl="0" w:tplc="B4B65312">
      <w:start w:val="4"/>
      <w:numFmt w:val="decimal"/>
      <w:lvlText w:val="%1"/>
      <w:lvlJc w:val="left"/>
      <w:pPr>
        <w:ind w:left="1211" w:hanging="360"/>
      </w:pPr>
      <w:rPr>
        <w:rFonts w:eastAsia="PMingLiU" w:cstheme="minorBidi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3F25E76"/>
    <w:multiLevelType w:val="multilevel"/>
    <w:tmpl w:val="218420C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7">
    <w:nsid w:val="44386017"/>
    <w:multiLevelType w:val="hybridMultilevel"/>
    <w:tmpl w:val="7CFC5BB8"/>
    <w:lvl w:ilvl="0" w:tplc="DB84E38E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873099F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abstractNum w:abstractNumId="9">
    <w:nsid w:val="61AE1D13"/>
    <w:multiLevelType w:val="hybridMultilevel"/>
    <w:tmpl w:val="B94876FC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771B0"/>
    <w:multiLevelType w:val="hybridMultilevel"/>
    <w:tmpl w:val="1D861C8E"/>
    <w:lvl w:ilvl="0" w:tplc="B3F67514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F960E60"/>
    <w:multiLevelType w:val="hybridMultilevel"/>
    <w:tmpl w:val="DFBA8D4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F36EEC"/>
    <w:multiLevelType w:val="multilevel"/>
    <w:tmpl w:val="5D02A5B0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2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2675"/>
    <w:rsid w:val="00003266"/>
    <w:rsid w:val="00007716"/>
    <w:rsid w:val="00007DB8"/>
    <w:rsid w:val="00014AE6"/>
    <w:rsid w:val="00014FB9"/>
    <w:rsid w:val="000151A2"/>
    <w:rsid w:val="0001595B"/>
    <w:rsid w:val="00015C69"/>
    <w:rsid w:val="000160D9"/>
    <w:rsid w:val="000163BB"/>
    <w:rsid w:val="00022934"/>
    <w:rsid w:val="00024826"/>
    <w:rsid w:val="000261E4"/>
    <w:rsid w:val="000265CA"/>
    <w:rsid w:val="0002664F"/>
    <w:rsid w:val="00026BF2"/>
    <w:rsid w:val="0002737B"/>
    <w:rsid w:val="0002763B"/>
    <w:rsid w:val="00030387"/>
    <w:rsid w:val="00030EC5"/>
    <w:rsid w:val="000345AC"/>
    <w:rsid w:val="00034686"/>
    <w:rsid w:val="000351D8"/>
    <w:rsid w:val="0003793C"/>
    <w:rsid w:val="000407E1"/>
    <w:rsid w:val="0004131A"/>
    <w:rsid w:val="0004329C"/>
    <w:rsid w:val="00043882"/>
    <w:rsid w:val="00044DEE"/>
    <w:rsid w:val="000477F7"/>
    <w:rsid w:val="00047BAF"/>
    <w:rsid w:val="000515A1"/>
    <w:rsid w:val="00052AE5"/>
    <w:rsid w:val="00053916"/>
    <w:rsid w:val="00054D58"/>
    <w:rsid w:val="00061221"/>
    <w:rsid w:val="000628A1"/>
    <w:rsid w:val="00062F4A"/>
    <w:rsid w:val="00070AA9"/>
    <w:rsid w:val="000719F3"/>
    <w:rsid w:val="00071A8A"/>
    <w:rsid w:val="000726D5"/>
    <w:rsid w:val="00072971"/>
    <w:rsid w:val="00073506"/>
    <w:rsid w:val="00074731"/>
    <w:rsid w:val="000757D9"/>
    <w:rsid w:val="00075AD2"/>
    <w:rsid w:val="00075D12"/>
    <w:rsid w:val="0007736F"/>
    <w:rsid w:val="00080345"/>
    <w:rsid w:val="00080FF7"/>
    <w:rsid w:val="00081B09"/>
    <w:rsid w:val="0008223A"/>
    <w:rsid w:val="00082F18"/>
    <w:rsid w:val="0008375D"/>
    <w:rsid w:val="0008395B"/>
    <w:rsid w:val="0008783D"/>
    <w:rsid w:val="00087F32"/>
    <w:rsid w:val="000902FA"/>
    <w:rsid w:val="0009114E"/>
    <w:rsid w:val="0009276B"/>
    <w:rsid w:val="000933C9"/>
    <w:rsid w:val="000934EC"/>
    <w:rsid w:val="00093958"/>
    <w:rsid w:val="00095151"/>
    <w:rsid w:val="00097B35"/>
    <w:rsid w:val="000A03BC"/>
    <w:rsid w:val="000A1E44"/>
    <w:rsid w:val="000A3962"/>
    <w:rsid w:val="000A63B7"/>
    <w:rsid w:val="000A6496"/>
    <w:rsid w:val="000A7F4D"/>
    <w:rsid w:val="000B08F2"/>
    <w:rsid w:val="000B1131"/>
    <w:rsid w:val="000B14C3"/>
    <w:rsid w:val="000B1EA5"/>
    <w:rsid w:val="000B386A"/>
    <w:rsid w:val="000B459C"/>
    <w:rsid w:val="000B4F2A"/>
    <w:rsid w:val="000B5C0B"/>
    <w:rsid w:val="000B62D3"/>
    <w:rsid w:val="000C2035"/>
    <w:rsid w:val="000C3FCB"/>
    <w:rsid w:val="000C749C"/>
    <w:rsid w:val="000C7D44"/>
    <w:rsid w:val="000D0473"/>
    <w:rsid w:val="000D0CE4"/>
    <w:rsid w:val="000D27B0"/>
    <w:rsid w:val="000D3099"/>
    <w:rsid w:val="000D3DF1"/>
    <w:rsid w:val="000D51E2"/>
    <w:rsid w:val="000D67C3"/>
    <w:rsid w:val="000D6D1B"/>
    <w:rsid w:val="000E0C7A"/>
    <w:rsid w:val="000E1F55"/>
    <w:rsid w:val="000E2100"/>
    <w:rsid w:val="000E3D1B"/>
    <w:rsid w:val="000E50C0"/>
    <w:rsid w:val="000E66CB"/>
    <w:rsid w:val="000F0F1C"/>
    <w:rsid w:val="000F1624"/>
    <w:rsid w:val="000F208B"/>
    <w:rsid w:val="000F5A36"/>
    <w:rsid w:val="000F7260"/>
    <w:rsid w:val="000F76BD"/>
    <w:rsid w:val="000F7F91"/>
    <w:rsid w:val="00100C40"/>
    <w:rsid w:val="00101463"/>
    <w:rsid w:val="00101BAE"/>
    <w:rsid w:val="0010479E"/>
    <w:rsid w:val="00105C2C"/>
    <w:rsid w:val="00105E86"/>
    <w:rsid w:val="00110369"/>
    <w:rsid w:val="00110AE3"/>
    <w:rsid w:val="00112905"/>
    <w:rsid w:val="00113260"/>
    <w:rsid w:val="00114261"/>
    <w:rsid w:val="00115491"/>
    <w:rsid w:val="00115544"/>
    <w:rsid w:val="001201D1"/>
    <w:rsid w:val="00121CC8"/>
    <w:rsid w:val="001223F9"/>
    <w:rsid w:val="001259CA"/>
    <w:rsid w:val="001264D2"/>
    <w:rsid w:val="001303BE"/>
    <w:rsid w:val="001313DC"/>
    <w:rsid w:val="00131D49"/>
    <w:rsid w:val="00132671"/>
    <w:rsid w:val="00134177"/>
    <w:rsid w:val="00134624"/>
    <w:rsid w:val="00134879"/>
    <w:rsid w:val="00134EB2"/>
    <w:rsid w:val="00135360"/>
    <w:rsid w:val="00140710"/>
    <w:rsid w:val="00142267"/>
    <w:rsid w:val="00144850"/>
    <w:rsid w:val="00144A9A"/>
    <w:rsid w:val="001457A2"/>
    <w:rsid w:val="00146114"/>
    <w:rsid w:val="00146523"/>
    <w:rsid w:val="001465DF"/>
    <w:rsid w:val="00147FCF"/>
    <w:rsid w:val="001503DA"/>
    <w:rsid w:val="00151642"/>
    <w:rsid w:val="001517BA"/>
    <w:rsid w:val="00154C22"/>
    <w:rsid w:val="00154E2B"/>
    <w:rsid w:val="00155365"/>
    <w:rsid w:val="001559E8"/>
    <w:rsid w:val="0015640C"/>
    <w:rsid w:val="0015682C"/>
    <w:rsid w:val="001576A9"/>
    <w:rsid w:val="00164391"/>
    <w:rsid w:val="001661DA"/>
    <w:rsid w:val="001703C2"/>
    <w:rsid w:val="00171F45"/>
    <w:rsid w:val="00172149"/>
    <w:rsid w:val="0017251D"/>
    <w:rsid w:val="00172CCF"/>
    <w:rsid w:val="00173372"/>
    <w:rsid w:val="00177CDC"/>
    <w:rsid w:val="00183CA2"/>
    <w:rsid w:val="00183F52"/>
    <w:rsid w:val="00185BFD"/>
    <w:rsid w:val="00190A62"/>
    <w:rsid w:val="00190BC9"/>
    <w:rsid w:val="00192251"/>
    <w:rsid w:val="001935DB"/>
    <w:rsid w:val="00193DF6"/>
    <w:rsid w:val="001944D6"/>
    <w:rsid w:val="001952AB"/>
    <w:rsid w:val="001958EC"/>
    <w:rsid w:val="001A156A"/>
    <w:rsid w:val="001A161D"/>
    <w:rsid w:val="001A1BA7"/>
    <w:rsid w:val="001A6544"/>
    <w:rsid w:val="001A6562"/>
    <w:rsid w:val="001A78EC"/>
    <w:rsid w:val="001B4003"/>
    <w:rsid w:val="001B4ADA"/>
    <w:rsid w:val="001B4DF2"/>
    <w:rsid w:val="001B6E2E"/>
    <w:rsid w:val="001B7A5D"/>
    <w:rsid w:val="001C2FA0"/>
    <w:rsid w:val="001C337C"/>
    <w:rsid w:val="001C5074"/>
    <w:rsid w:val="001C51DB"/>
    <w:rsid w:val="001C5A19"/>
    <w:rsid w:val="001C5FB2"/>
    <w:rsid w:val="001D00E2"/>
    <w:rsid w:val="001D7DFB"/>
    <w:rsid w:val="001E2225"/>
    <w:rsid w:val="001E2B91"/>
    <w:rsid w:val="001E592E"/>
    <w:rsid w:val="001F1A9C"/>
    <w:rsid w:val="001F38D3"/>
    <w:rsid w:val="001F5912"/>
    <w:rsid w:val="001F7243"/>
    <w:rsid w:val="001F73B8"/>
    <w:rsid w:val="00200D49"/>
    <w:rsid w:val="00204FED"/>
    <w:rsid w:val="00205F40"/>
    <w:rsid w:val="00206D51"/>
    <w:rsid w:val="00210688"/>
    <w:rsid w:val="002111FF"/>
    <w:rsid w:val="00212C22"/>
    <w:rsid w:val="00214009"/>
    <w:rsid w:val="0021483F"/>
    <w:rsid w:val="00216935"/>
    <w:rsid w:val="00217C04"/>
    <w:rsid w:val="0022086C"/>
    <w:rsid w:val="0022103E"/>
    <w:rsid w:val="00226CA3"/>
    <w:rsid w:val="0023094F"/>
    <w:rsid w:val="00230F6C"/>
    <w:rsid w:val="00231152"/>
    <w:rsid w:val="002323DC"/>
    <w:rsid w:val="00232919"/>
    <w:rsid w:val="00232E24"/>
    <w:rsid w:val="00234353"/>
    <w:rsid w:val="00235706"/>
    <w:rsid w:val="00237F4E"/>
    <w:rsid w:val="002422E2"/>
    <w:rsid w:val="00242968"/>
    <w:rsid w:val="00242D29"/>
    <w:rsid w:val="00243CC8"/>
    <w:rsid w:val="002459EA"/>
    <w:rsid w:val="00246929"/>
    <w:rsid w:val="00246E24"/>
    <w:rsid w:val="002475D8"/>
    <w:rsid w:val="00247D54"/>
    <w:rsid w:val="00247E5E"/>
    <w:rsid w:val="00250780"/>
    <w:rsid w:val="00250870"/>
    <w:rsid w:val="00250FF7"/>
    <w:rsid w:val="002569B6"/>
    <w:rsid w:val="0026078B"/>
    <w:rsid w:val="0026097E"/>
    <w:rsid w:val="00260E2D"/>
    <w:rsid w:val="00262894"/>
    <w:rsid w:val="00263926"/>
    <w:rsid w:val="00265232"/>
    <w:rsid w:val="00265796"/>
    <w:rsid w:val="00267E9F"/>
    <w:rsid w:val="00270AEE"/>
    <w:rsid w:val="0027180B"/>
    <w:rsid w:val="00274BBE"/>
    <w:rsid w:val="002778EE"/>
    <w:rsid w:val="00282D07"/>
    <w:rsid w:val="00283500"/>
    <w:rsid w:val="0028382A"/>
    <w:rsid w:val="00285D21"/>
    <w:rsid w:val="0028738B"/>
    <w:rsid w:val="00290E90"/>
    <w:rsid w:val="002923AA"/>
    <w:rsid w:val="002930CA"/>
    <w:rsid w:val="00293D14"/>
    <w:rsid w:val="00296AFA"/>
    <w:rsid w:val="00296DA8"/>
    <w:rsid w:val="0029722B"/>
    <w:rsid w:val="00297A1B"/>
    <w:rsid w:val="002A0579"/>
    <w:rsid w:val="002A13D5"/>
    <w:rsid w:val="002A233C"/>
    <w:rsid w:val="002A2524"/>
    <w:rsid w:val="002A3351"/>
    <w:rsid w:val="002A4869"/>
    <w:rsid w:val="002A61A8"/>
    <w:rsid w:val="002A62ED"/>
    <w:rsid w:val="002A7530"/>
    <w:rsid w:val="002A7BC7"/>
    <w:rsid w:val="002B0B4E"/>
    <w:rsid w:val="002B0EAE"/>
    <w:rsid w:val="002B37FC"/>
    <w:rsid w:val="002B3CA2"/>
    <w:rsid w:val="002B3EFE"/>
    <w:rsid w:val="002B4E74"/>
    <w:rsid w:val="002B4EC9"/>
    <w:rsid w:val="002B5538"/>
    <w:rsid w:val="002B6EA7"/>
    <w:rsid w:val="002B76F3"/>
    <w:rsid w:val="002C37D1"/>
    <w:rsid w:val="002D3219"/>
    <w:rsid w:val="002D3FD8"/>
    <w:rsid w:val="002D45F4"/>
    <w:rsid w:val="002D4F57"/>
    <w:rsid w:val="002D50A9"/>
    <w:rsid w:val="002D7E7D"/>
    <w:rsid w:val="002E186D"/>
    <w:rsid w:val="002E27CD"/>
    <w:rsid w:val="002E2F4E"/>
    <w:rsid w:val="002E6DE4"/>
    <w:rsid w:val="002E6FF2"/>
    <w:rsid w:val="002E70CD"/>
    <w:rsid w:val="002E7E02"/>
    <w:rsid w:val="002F0077"/>
    <w:rsid w:val="002F306B"/>
    <w:rsid w:val="002F36E6"/>
    <w:rsid w:val="002F6681"/>
    <w:rsid w:val="002F7E00"/>
    <w:rsid w:val="003022FD"/>
    <w:rsid w:val="003035A4"/>
    <w:rsid w:val="00305DC6"/>
    <w:rsid w:val="00306912"/>
    <w:rsid w:val="00306B43"/>
    <w:rsid w:val="003104B9"/>
    <w:rsid w:val="003104C4"/>
    <w:rsid w:val="0031251E"/>
    <w:rsid w:val="00312E41"/>
    <w:rsid w:val="003143A2"/>
    <w:rsid w:val="003149CD"/>
    <w:rsid w:val="00314A70"/>
    <w:rsid w:val="00316223"/>
    <w:rsid w:val="0031783A"/>
    <w:rsid w:val="0032052D"/>
    <w:rsid w:val="00320B8B"/>
    <w:rsid w:val="00320BC0"/>
    <w:rsid w:val="003245B0"/>
    <w:rsid w:val="00327160"/>
    <w:rsid w:val="00327207"/>
    <w:rsid w:val="0032724A"/>
    <w:rsid w:val="003274F7"/>
    <w:rsid w:val="00327C6C"/>
    <w:rsid w:val="0033096D"/>
    <w:rsid w:val="003315E3"/>
    <w:rsid w:val="00332171"/>
    <w:rsid w:val="00332BB2"/>
    <w:rsid w:val="00337D27"/>
    <w:rsid w:val="00340B42"/>
    <w:rsid w:val="003415D3"/>
    <w:rsid w:val="00343074"/>
    <w:rsid w:val="003437B1"/>
    <w:rsid w:val="003459AC"/>
    <w:rsid w:val="003510AA"/>
    <w:rsid w:val="00351585"/>
    <w:rsid w:val="00352340"/>
    <w:rsid w:val="003538D7"/>
    <w:rsid w:val="00353BBD"/>
    <w:rsid w:val="00354CC1"/>
    <w:rsid w:val="00354D66"/>
    <w:rsid w:val="00355A0A"/>
    <w:rsid w:val="003575AF"/>
    <w:rsid w:val="00357BA7"/>
    <w:rsid w:val="00360894"/>
    <w:rsid w:val="00363D06"/>
    <w:rsid w:val="00364BAF"/>
    <w:rsid w:val="00365A47"/>
    <w:rsid w:val="00366C09"/>
    <w:rsid w:val="003679BA"/>
    <w:rsid w:val="00371CCE"/>
    <w:rsid w:val="0037462A"/>
    <w:rsid w:val="00374E60"/>
    <w:rsid w:val="003769FC"/>
    <w:rsid w:val="00376EEE"/>
    <w:rsid w:val="00377734"/>
    <w:rsid w:val="0038016A"/>
    <w:rsid w:val="003815A7"/>
    <w:rsid w:val="00381C28"/>
    <w:rsid w:val="00382CC2"/>
    <w:rsid w:val="003832BA"/>
    <w:rsid w:val="0038497B"/>
    <w:rsid w:val="00386EC3"/>
    <w:rsid w:val="00391B3E"/>
    <w:rsid w:val="00391E59"/>
    <w:rsid w:val="00391F0F"/>
    <w:rsid w:val="003936DC"/>
    <w:rsid w:val="003965CC"/>
    <w:rsid w:val="00396F61"/>
    <w:rsid w:val="003A2C0A"/>
    <w:rsid w:val="003A3425"/>
    <w:rsid w:val="003B28FB"/>
    <w:rsid w:val="003B4BAC"/>
    <w:rsid w:val="003B4DB6"/>
    <w:rsid w:val="003B592A"/>
    <w:rsid w:val="003C10B6"/>
    <w:rsid w:val="003C11E3"/>
    <w:rsid w:val="003C2359"/>
    <w:rsid w:val="003C46CC"/>
    <w:rsid w:val="003C4F43"/>
    <w:rsid w:val="003C5D84"/>
    <w:rsid w:val="003C5DC9"/>
    <w:rsid w:val="003D0440"/>
    <w:rsid w:val="003D12A2"/>
    <w:rsid w:val="003D1B35"/>
    <w:rsid w:val="003D2223"/>
    <w:rsid w:val="003D3614"/>
    <w:rsid w:val="003D36D3"/>
    <w:rsid w:val="003D59BD"/>
    <w:rsid w:val="003D7550"/>
    <w:rsid w:val="003D79D6"/>
    <w:rsid w:val="003D7FD8"/>
    <w:rsid w:val="003E0C78"/>
    <w:rsid w:val="003E32ED"/>
    <w:rsid w:val="003E4549"/>
    <w:rsid w:val="003E525A"/>
    <w:rsid w:val="003E571C"/>
    <w:rsid w:val="003E5E1F"/>
    <w:rsid w:val="003E64F8"/>
    <w:rsid w:val="003E6571"/>
    <w:rsid w:val="003F0BB8"/>
    <w:rsid w:val="003F12D8"/>
    <w:rsid w:val="003F1B21"/>
    <w:rsid w:val="003F3E02"/>
    <w:rsid w:val="003F5D79"/>
    <w:rsid w:val="004018D2"/>
    <w:rsid w:val="004036CF"/>
    <w:rsid w:val="0040375D"/>
    <w:rsid w:val="00404A9D"/>
    <w:rsid w:val="004053B6"/>
    <w:rsid w:val="004057F8"/>
    <w:rsid w:val="00405F35"/>
    <w:rsid w:val="004063FA"/>
    <w:rsid w:val="0040761A"/>
    <w:rsid w:val="004106D6"/>
    <w:rsid w:val="00410774"/>
    <w:rsid w:val="00414E6B"/>
    <w:rsid w:val="004166CF"/>
    <w:rsid w:val="004221C2"/>
    <w:rsid w:val="00422B72"/>
    <w:rsid w:val="00423FDC"/>
    <w:rsid w:val="00424D6A"/>
    <w:rsid w:val="00425D4F"/>
    <w:rsid w:val="00427148"/>
    <w:rsid w:val="00432D71"/>
    <w:rsid w:val="004369E3"/>
    <w:rsid w:val="0043723C"/>
    <w:rsid w:val="004408EF"/>
    <w:rsid w:val="004420FD"/>
    <w:rsid w:val="00444580"/>
    <w:rsid w:val="00444E68"/>
    <w:rsid w:val="00445337"/>
    <w:rsid w:val="00447ABC"/>
    <w:rsid w:val="00447B68"/>
    <w:rsid w:val="00452608"/>
    <w:rsid w:val="00452798"/>
    <w:rsid w:val="00453B76"/>
    <w:rsid w:val="00454004"/>
    <w:rsid w:val="00455042"/>
    <w:rsid w:val="004606A6"/>
    <w:rsid w:val="00460FA6"/>
    <w:rsid w:val="00461D5B"/>
    <w:rsid w:val="004623E4"/>
    <w:rsid w:val="004644F5"/>
    <w:rsid w:val="00464793"/>
    <w:rsid w:val="0046516A"/>
    <w:rsid w:val="00465D89"/>
    <w:rsid w:val="00465D8F"/>
    <w:rsid w:val="00467E3C"/>
    <w:rsid w:val="00470024"/>
    <w:rsid w:val="004702FE"/>
    <w:rsid w:val="00470D5A"/>
    <w:rsid w:val="00472145"/>
    <w:rsid w:val="00472669"/>
    <w:rsid w:val="00473B1D"/>
    <w:rsid w:val="00473BF5"/>
    <w:rsid w:val="00474870"/>
    <w:rsid w:val="00482365"/>
    <w:rsid w:val="004869BC"/>
    <w:rsid w:val="00487984"/>
    <w:rsid w:val="00490D4F"/>
    <w:rsid w:val="00493515"/>
    <w:rsid w:val="00493BA0"/>
    <w:rsid w:val="00494E85"/>
    <w:rsid w:val="00494FEC"/>
    <w:rsid w:val="00495082"/>
    <w:rsid w:val="004950A2"/>
    <w:rsid w:val="00495180"/>
    <w:rsid w:val="004958FF"/>
    <w:rsid w:val="00496C21"/>
    <w:rsid w:val="004A1C5B"/>
    <w:rsid w:val="004A237B"/>
    <w:rsid w:val="004A27D8"/>
    <w:rsid w:val="004A2FD6"/>
    <w:rsid w:val="004A36D6"/>
    <w:rsid w:val="004A3EB9"/>
    <w:rsid w:val="004A624C"/>
    <w:rsid w:val="004A6F9D"/>
    <w:rsid w:val="004D0995"/>
    <w:rsid w:val="004D1797"/>
    <w:rsid w:val="004D1C28"/>
    <w:rsid w:val="004D50DA"/>
    <w:rsid w:val="004D7922"/>
    <w:rsid w:val="004E2184"/>
    <w:rsid w:val="004E238D"/>
    <w:rsid w:val="004E2C6F"/>
    <w:rsid w:val="004E3427"/>
    <w:rsid w:val="004F068E"/>
    <w:rsid w:val="004F1982"/>
    <w:rsid w:val="004F5935"/>
    <w:rsid w:val="004F643E"/>
    <w:rsid w:val="004F78F1"/>
    <w:rsid w:val="00500D9C"/>
    <w:rsid w:val="00501120"/>
    <w:rsid w:val="005044FC"/>
    <w:rsid w:val="005052DB"/>
    <w:rsid w:val="00505C4E"/>
    <w:rsid w:val="00511A9E"/>
    <w:rsid w:val="005125E6"/>
    <w:rsid w:val="00517998"/>
    <w:rsid w:val="00517BEE"/>
    <w:rsid w:val="00525B40"/>
    <w:rsid w:val="00526448"/>
    <w:rsid w:val="00534605"/>
    <w:rsid w:val="005349C9"/>
    <w:rsid w:val="00536AD9"/>
    <w:rsid w:val="00536BC8"/>
    <w:rsid w:val="005372B9"/>
    <w:rsid w:val="0054000D"/>
    <w:rsid w:val="00540423"/>
    <w:rsid w:val="005408FC"/>
    <w:rsid w:val="00540C76"/>
    <w:rsid w:val="0054260A"/>
    <w:rsid w:val="00546E59"/>
    <w:rsid w:val="00547CC0"/>
    <w:rsid w:val="00550038"/>
    <w:rsid w:val="0055215F"/>
    <w:rsid w:val="00555A44"/>
    <w:rsid w:val="00560C2C"/>
    <w:rsid w:val="0056133F"/>
    <w:rsid w:val="00562871"/>
    <w:rsid w:val="005633FA"/>
    <w:rsid w:val="005641AD"/>
    <w:rsid w:val="00564205"/>
    <w:rsid w:val="005657E3"/>
    <w:rsid w:val="00570165"/>
    <w:rsid w:val="005706DA"/>
    <w:rsid w:val="0057100E"/>
    <w:rsid w:val="005714F1"/>
    <w:rsid w:val="00573E2B"/>
    <w:rsid w:val="00573FF7"/>
    <w:rsid w:val="00575A8F"/>
    <w:rsid w:val="005818DD"/>
    <w:rsid w:val="00584C18"/>
    <w:rsid w:val="00585EED"/>
    <w:rsid w:val="005928A7"/>
    <w:rsid w:val="005971DA"/>
    <w:rsid w:val="0059751A"/>
    <w:rsid w:val="005A029F"/>
    <w:rsid w:val="005A2333"/>
    <w:rsid w:val="005A2B74"/>
    <w:rsid w:val="005A4FE1"/>
    <w:rsid w:val="005A7953"/>
    <w:rsid w:val="005B03BE"/>
    <w:rsid w:val="005B0BC7"/>
    <w:rsid w:val="005B1969"/>
    <w:rsid w:val="005B1AC1"/>
    <w:rsid w:val="005B20B6"/>
    <w:rsid w:val="005B4ED7"/>
    <w:rsid w:val="005B53A7"/>
    <w:rsid w:val="005B74BE"/>
    <w:rsid w:val="005C111F"/>
    <w:rsid w:val="005C33E4"/>
    <w:rsid w:val="005C3867"/>
    <w:rsid w:val="005C72DB"/>
    <w:rsid w:val="005D2582"/>
    <w:rsid w:val="005D265E"/>
    <w:rsid w:val="005D2BDE"/>
    <w:rsid w:val="005D3D10"/>
    <w:rsid w:val="005D3EB7"/>
    <w:rsid w:val="005D4AD4"/>
    <w:rsid w:val="005D4E13"/>
    <w:rsid w:val="005E04F3"/>
    <w:rsid w:val="005E099E"/>
    <w:rsid w:val="005E2273"/>
    <w:rsid w:val="005E36EF"/>
    <w:rsid w:val="005E3CF1"/>
    <w:rsid w:val="005E3EA4"/>
    <w:rsid w:val="005E5829"/>
    <w:rsid w:val="005F27EF"/>
    <w:rsid w:val="005F3FA3"/>
    <w:rsid w:val="005F525D"/>
    <w:rsid w:val="005F550B"/>
    <w:rsid w:val="005F6C98"/>
    <w:rsid w:val="005F742A"/>
    <w:rsid w:val="00600F16"/>
    <w:rsid w:val="00603C0B"/>
    <w:rsid w:val="00605973"/>
    <w:rsid w:val="00606007"/>
    <w:rsid w:val="0060630B"/>
    <w:rsid w:val="00607856"/>
    <w:rsid w:val="00607FD5"/>
    <w:rsid w:val="0061062C"/>
    <w:rsid w:val="00614261"/>
    <w:rsid w:val="0062010A"/>
    <w:rsid w:val="006222C1"/>
    <w:rsid w:val="006228DA"/>
    <w:rsid w:val="006231B8"/>
    <w:rsid w:val="00623D38"/>
    <w:rsid w:val="006255BB"/>
    <w:rsid w:val="0062573A"/>
    <w:rsid w:val="00627900"/>
    <w:rsid w:val="00631048"/>
    <w:rsid w:val="00631EB6"/>
    <w:rsid w:val="006343AB"/>
    <w:rsid w:val="0063503C"/>
    <w:rsid w:val="006356CF"/>
    <w:rsid w:val="00636213"/>
    <w:rsid w:val="00637A23"/>
    <w:rsid w:val="00641D66"/>
    <w:rsid w:val="006428E2"/>
    <w:rsid w:val="00643555"/>
    <w:rsid w:val="006517C7"/>
    <w:rsid w:val="00651E8F"/>
    <w:rsid w:val="00652131"/>
    <w:rsid w:val="00652B9E"/>
    <w:rsid w:val="00652EEA"/>
    <w:rsid w:val="00653BE1"/>
    <w:rsid w:val="00654753"/>
    <w:rsid w:val="0065619F"/>
    <w:rsid w:val="00656519"/>
    <w:rsid w:val="00660098"/>
    <w:rsid w:val="006612BD"/>
    <w:rsid w:val="0066177A"/>
    <w:rsid w:val="00662075"/>
    <w:rsid w:val="00664492"/>
    <w:rsid w:val="0066589D"/>
    <w:rsid w:val="00665988"/>
    <w:rsid w:val="0066702E"/>
    <w:rsid w:val="0066773A"/>
    <w:rsid w:val="006679FA"/>
    <w:rsid w:val="00667A2E"/>
    <w:rsid w:val="00671053"/>
    <w:rsid w:val="0067142D"/>
    <w:rsid w:val="006733F2"/>
    <w:rsid w:val="00673CEB"/>
    <w:rsid w:val="006743A2"/>
    <w:rsid w:val="00674DB3"/>
    <w:rsid w:val="0067647D"/>
    <w:rsid w:val="00676B8B"/>
    <w:rsid w:val="00677217"/>
    <w:rsid w:val="006776AF"/>
    <w:rsid w:val="006802CE"/>
    <w:rsid w:val="006820DA"/>
    <w:rsid w:val="00683C7D"/>
    <w:rsid w:val="006876E7"/>
    <w:rsid w:val="00690C74"/>
    <w:rsid w:val="00691415"/>
    <w:rsid w:val="00691E76"/>
    <w:rsid w:val="00693550"/>
    <w:rsid w:val="006955E0"/>
    <w:rsid w:val="00695DD1"/>
    <w:rsid w:val="00696951"/>
    <w:rsid w:val="006A025B"/>
    <w:rsid w:val="006A1CF6"/>
    <w:rsid w:val="006A1E0A"/>
    <w:rsid w:val="006A26D8"/>
    <w:rsid w:val="006A3E19"/>
    <w:rsid w:val="006A5D0B"/>
    <w:rsid w:val="006A6218"/>
    <w:rsid w:val="006A78D7"/>
    <w:rsid w:val="006B14F8"/>
    <w:rsid w:val="006B1FF2"/>
    <w:rsid w:val="006B2826"/>
    <w:rsid w:val="006B3037"/>
    <w:rsid w:val="006B424B"/>
    <w:rsid w:val="006B69C5"/>
    <w:rsid w:val="006B730C"/>
    <w:rsid w:val="006B7771"/>
    <w:rsid w:val="006C0545"/>
    <w:rsid w:val="006C255E"/>
    <w:rsid w:val="006C4D7C"/>
    <w:rsid w:val="006C5551"/>
    <w:rsid w:val="006C62E0"/>
    <w:rsid w:val="006D0DAD"/>
    <w:rsid w:val="006D20E8"/>
    <w:rsid w:val="006D2300"/>
    <w:rsid w:val="006D522C"/>
    <w:rsid w:val="006D75C3"/>
    <w:rsid w:val="006E1DEC"/>
    <w:rsid w:val="006E2596"/>
    <w:rsid w:val="006E5414"/>
    <w:rsid w:val="006E5B8C"/>
    <w:rsid w:val="006E5D35"/>
    <w:rsid w:val="006E6E83"/>
    <w:rsid w:val="006E7911"/>
    <w:rsid w:val="006F010A"/>
    <w:rsid w:val="006F045E"/>
    <w:rsid w:val="006F16BB"/>
    <w:rsid w:val="006F23CA"/>
    <w:rsid w:val="006F26E3"/>
    <w:rsid w:val="006F2793"/>
    <w:rsid w:val="006F393C"/>
    <w:rsid w:val="006F46E4"/>
    <w:rsid w:val="006F66F4"/>
    <w:rsid w:val="006F691E"/>
    <w:rsid w:val="006F787F"/>
    <w:rsid w:val="006F7D36"/>
    <w:rsid w:val="00702968"/>
    <w:rsid w:val="007037D9"/>
    <w:rsid w:val="007046B7"/>
    <w:rsid w:val="00704CEB"/>
    <w:rsid w:val="00706A73"/>
    <w:rsid w:val="00707EF1"/>
    <w:rsid w:val="007119D4"/>
    <w:rsid w:val="00712362"/>
    <w:rsid w:val="00713433"/>
    <w:rsid w:val="00713FD8"/>
    <w:rsid w:val="00717A6C"/>
    <w:rsid w:val="00717A6F"/>
    <w:rsid w:val="00720301"/>
    <w:rsid w:val="00722116"/>
    <w:rsid w:val="0072540C"/>
    <w:rsid w:val="007270B1"/>
    <w:rsid w:val="0072743B"/>
    <w:rsid w:val="007276B6"/>
    <w:rsid w:val="0072789F"/>
    <w:rsid w:val="00731248"/>
    <w:rsid w:val="0073142A"/>
    <w:rsid w:val="00731DB1"/>
    <w:rsid w:val="00732B46"/>
    <w:rsid w:val="007355D2"/>
    <w:rsid w:val="007357CD"/>
    <w:rsid w:val="007370C8"/>
    <w:rsid w:val="007453EE"/>
    <w:rsid w:val="00746BDA"/>
    <w:rsid w:val="0075022E"/>
    <w:rsid w:val="00755469"/>
    <w:rsid w:val="007557EF"/>
    <w:rsid w:val="00755F29"/>
    <w:rsid w:val="007567BC"/>
    <w:rsid w:val="00757A63"/>
    <w:rsid w:val="00760893"/>
    <w:rsid w:val="00761FB4"/>
    <w:rsid w:val="00762573"/>
    <w:rsid w:val="00762B1D"/>
    <w:rsid w:val="00762DB5"/>
    <w:rsid w:val="00762E7A"/>
    <w:rsid w:val="00763632"/>
    <w:rsid w:val="007664E8"/>
    <w:rsid w:val="00766F01"/>
    <w:rsid w:val="00767C9E"/>
    <w:rsid w:val="007709BD"/>
    <w:rsid w:val="00770FB4"/>
    <w:rsid w:val="007739AF"/>
    <w:rsid w:val="0077624F"/>
    <w:rsid w:val="007802BB"/>
    <w:rsid w:val="00780E22"/>
    <w:rsid w:val="0078251F"/>
    <w:rsid w:val="007856B7"/>
    <w:rsid w:val="0078599B"/>
    <w:rsid w:val="007867AD"/>
    <w:rsid w:val="00786D2A"/>
    <w:rsid w:val="0078755C"/>
    <w:rsid w:val="00791344"/>
    <w:rsid w:val="007919ED"/>
    <w:rsid w:val="007920AE"/>
    <w:rsid w:val="0079307D"/>
    <w:rsid w:val="007937A4"/>
    <w:rsid w:val="00794B62"/>
    <w:rsid w:val="00795A4C"/>
    <w:rsid w:val="007A4DF3"/>
    <w:rsid w:val="007A75E2"/>
    <w:rsid w:val="007A798F"/>
    <w:rsid w:val="007B0E15"/>
    <w:rsid w:val="007B3079"/>
    <w:rsid w:val="007B3DD1"/>
    <w:rsid w:val="007B7B74"/>
    <w:rsid w:val="007C10CF"/>
    <w:rsid w:val="007C12B2"/>
    <w:rsid w:val="007C2AF4"/>
    <w:rsid w:val="007C360B"/>
    <w:rsid w:val="007C49DE"/>
    <w:rsid w:val="007C6D27"/>
    <w:rsid w:val="007D0376"/>
    <w:rsid w:val="007D10C2"/>
    <w:rsid w:val="007D2352"/>
    <w:rsid w:val="007D3E6C"/>
    <w:rsid w:val="007D43FB"/>
    <w:rsid w:val="007D6C28"/>
    <w:rsid w:val="007D6C8A"/>
    <w:rsid w:val="007D792A"/>
    <w:rsid w:val="007E0913"/>
    <w:rsid w:val="007E0F78"/>
    <w:rsid w:val="007E6100"/>
    <w:rsid w:val="007F1C30"/>
    <w:rsid w:val="007F2101"/>
    <w:rsid w:val="007F2E8D"/>
    <w:rsid w:val="007F405D"/>
    <w:rsid w:val="007F4791"/>
    <w:rsid w:val="007F5AFF"/>
    <w:rsid w:val="007F6528"/>
    <w:rsid w:val="007F756F"/>
    <w:rsid w:val="00800385"/>
    <w:rsid w:val="0080181C"/>
    <w:rsid w:val="00801D14"/>
    <w:rsid w:val="008027EB"/>
    <w:rsid w:val="00804CE3"/>
    <w:rsid w:val="008052E4"/>
    <w:rsid w:val="0080715A"/>
    <w:rsid w:val="0080794F"/>
    <w:rsid w:val="008104DB"/>
    <w:rsid w:val="00812557"/>
    <w:rsid w:val="0081465F"/>
    <w:rsid w:val="008157B8"/>
    <w:rsid w:val="00815B5E"/>
    <w:rsid w:val="008217F4"/>
    <w:rsid w:val="0082191A"/>
    <w:rsid w:val="008219A6"/>
    <w:rsid w:val="00822AB2"/>
    <w:rsid w:val="00824118"/>
    <w:rsid w:val="00826082"/>
    <w:rsid w:val="00827D7E"/>
    <w:rsid w:val="008313F0"/>
    <w:rsid w:val="00832BDB"/>
    <w:rsid w:val="00833FA6"/>
    <w:rsid w:val="00835E87"/>
    <w:rsid w:val="00842259"/>
    <w:rsid w:val="00843239"/>
    <w:rsid w:val="00843D0A"/>
    <w:rsid w:val="00844C46"/>
    <w:rsid w:val="00845930"/>
    <w:rsid w:val="00846ED1"/>
    <w:rsid w:val="008504DB"/>
    <w:rsid w:val="008519D0"/>
    <w:rsid w:val="00853365"/>
    <w:rsid w:val="008538C5"/>
    <w:rsid w:val="0085474C"/>
    <w:rsid w:val="0085617F"/>
    <w:rsid w:val="0086068C"/>
    <w:rsid w:val="00860765"/>
    <w:rsid w:val="00860816"/>
    <w:rsid w:val="0086239A"/>
    <w:rsid w:val="008643BE"/>
    <w:rsid w:val="00865E68"/>
    <w:rsid w:val="00866922"/>
    <w:rsid w:val="00867557"/>
    <w:rsid w:val="00872813"/>
    <w:rsid w:val="00872D1B"/>
    <w:rsid w:val="008736D8"/>
    <w:rsid w:val="00874293"/>
    <w:rsid w:val="00874FA5"/>
    <w:rsid w:val="00875A80"/>
    <w:rsid w:val="00876FA4"/>
    <w:rsid w:val="00882F08"/>
    <w:rsid w:val="0088312A"/>
    <w:rsid w:val="0088696D"/>
    <w:rsid w:val="00886A0C"/>
    <w:rsid w:val="00886DC3"/>
    <w:rsid w:val="00890EC2"/>
    <w:rsid w:val="00893113"/>
    <w:rsid w:val="00893BDE"/>
    <w:rsid w:val="00893CBA"/>
    <w:rsid w:val="008A18D7"/>
    <w:rsid w:val="008A3604"/>
    <w:rsid w:val="008A552D"/>
    <w:rsid w:val="008A6314"/>
    <w:rsid w:val="008B0544"/>
    <w:rsid w:val="008B0C50"/>
    <w:rsid w:val="008B1A65"/>
    <w:rsid w:val="008B23B7"/>
    <w:rsid w:val="008B656C"/>
    <w:rsid w:val="008B74AF"/>
    <w:rsid w:val="008B78FB"/>
    <w:rsid w:val="008C419C"/>
    <w:rsid w:val="008C5B80"/>
    <w:rsid w:val="008C5FB6"/>
    <w:rsid w:val="008C6B1F"/>
    <w:rsid w:val="008C6F1C"/>
    <w:rsid w:val="008D0DC5"/>
    <w:rsid w:val="008D18C6"/>
    <w:rsid w:val="008D1C6E"/>
    <w:rsid w:val="008D28C4"/>
    <w:rsid w:val="008D2DB8"/>
    <w:rsid w:val="008D32F0"/>
    <w:rsid w:val="008E092A"/>
    <w:rsid w:val="008E0974"/>
    <w:rsid w:val="008E35BE"/>
    <w:rsid w:val="008E434D"/>
    <w:rsid w:val="008E53CB"/>
    <w:rsid w:val="008F3519"/>
    <w:rsid w:val="008F4CB1"/>
    <w:rsid w:val="008F5160"/>
    <w:rsid w:val="008F53E4"/>
    <w:rsid w:val="008F62C3"/>
    <w:rsid w:val="008F6989"/>
    <w:rsid w:val="008F7F9A"/>
    <w:rsid w:val="009003FB"/>
    <w:rsid w:val="00904A3B"/>
    <w:rsid w:val="009053FC"/>
    <w:rsid w:val="009057F9"/>
    <w:rsid w:val="00905D0C"/>
    <w:rsid w:val="0091204F"/>
    <w:rsid w:val="00913E9A"/>
    <w:rsid w:val="00917867"/>
    <w:rsid w:val="009304A4"/>
    <w:rsid w:val="00931100"/>
    <w:rsid w:val="00931E48"/>
    <w:rsid w:val="00933F72"/>
    <w:rsid w:val="00934195"/>
    <w:rsid w:val="009346F9"/>
    <w:rsid w:val="00935B03"/>
    <w:rsid w:val="00937CA6"/>
    <w:rsid w:val="00937D43"/>
    <w:rsid w:val="00940397"/>
    <w:rsid w:val="009427B1"/>
    <w:rsid w:val="00943F6E"/>
    <w:rsid w:val="0094449C"/>
    <w:rsid w:val="00945D9B"/>
    <w:rsid w:val="00946331"/>
    <w:rsid w:val="00950AFC"/>
    <w:rsid w:val="00951E9D"/>
    <w:rsid w:val="0095312C"/>
    <w:rsid w:val="009544F8"/>
    <w:rsid w:val="00954530"/>
    <w:rsid w:val="00954B73"/>
    <w:rsid w:val="009608A2"/>
    <w:rsid w:val="00963DB9"/>
    <w:rsid w:val="009646BC"/>
    <w:rsid w:val="00965560"/>
    <w:rsid w:val="00965591"/>
    <w:rsid w:val="009702FE"/>
    <w:rsid w:val="0097030B"/>
    <w:rsid w:val="00973350"/>
    <w:rsid w:val="00973E26"/>
    <w:rsid w:val="00974BD7"/>
    <w:rsid w:val="009762FD"/>
    <w:rsid w:val="009808F9"/>
    <w:rsid w:val="0098256F"/>
    <w:rsid w:val="00982843"/>
    <w:rsid w:val="00983F79"/>
    <w:rsid w:val="00984F6C"/>
    <w:rsid w:val="00990E17"/>
    <w:rsid w:val="0099147F"/>
    <w:rsid w:val="0099150E"/>
    <w:rsid w:val="009919C4"/>
    <w:rsid w:val="00991E05"/>
    <w:rsid w:val="009937AD"/>
    <w:rsid w:val="009A0E5F"/>
    <w:rsid w:val="009A13A1"/>
    <w:rsid w:val="009A1C5F"/>
    <w:rsid w:val="009A38FB"/>
    <w:rsid w:val="009A3B6C"/>
    <w:rsid w:val="009A4002"/>
    <w:rsid w:val="009A403E"/>
    <w:rsid w:val="009A5A47"/>
    <w:rsid w:val="009A7A06"/>
    <w:rsid w:val="009B0533"/>
    <w:rsid w:val="009B2753"/>
    <w:rsid w:val="009B2AB9"/>
    <w:rsid w:val="009B31E8"/>
    <w:rsid w:val="009B3772"/>
    <w:rsid w:val="009B3AA7"/>
    <w:rsid w:val="009B4425"/>
    <w:rsid w:val="009B4684"/>
    <w:rsid w:val="009B4BB8"/>
    <w:rsid w:val="009B5F8E"/>
    <w:rsid w:val="009B6BD8"/>
    <w:rsid w:val="009C1986"/>
    <w:rsid w:val="009C44B1"/>
    <w:rsid w:val="009C4691"/>
    <w:rsid w:val="009C58CD"/>
    <w:rsid w:val="009C5BC8"/>
    <w:rsid w:val="009C65AB"/>
    <w:rsid w:val="009D1777"/>
    <w:rsid w:val="009D7C0E"/>
    <w:rsid w:val="009E20C7"/>
    <w:rsid w:val="009E4E26"/>
    <w:rsid w:val="009E4F06"/>
    <w:rsid w:val="009E58F8"/>
    <w:rsid w:val="009E6234"/>
    <w:rsid w:val="009F2DF9"/>
    <w:rsid w:val="00A00022"/>
    <w:rsid w:val="00A0187D"/>
    <w:rsid w:val="00A12712"/>
    <w:rsid w:val="00A12FB0"/>
    <w:rsid w:val="00A15EC3"/>
    <w:rsid w:val="00A20541"/>
    <w:rsid w:val="00A217EF"/>
    <w:rsid w:val="00A23855"/>
    <w:rsid w:val="00A23AD5"/>
    <w:rsid w:val="00A2563F"/>
    <w:rsid w:val="00A306C7"/>
    <w:rsid w:val="00A30A08"/>
    <w:rsid w:val="00A318CC"/>
    <w:rsid w:val="00A32E90"/>
    <w:rsid w:val="00A33FA8"/>
    <w:rsid w:val="00A3403D"/>
    <w:rsid w:val="00A34402"/>
    <w:rsid w:val="00A42789"/>
    <w:rsid w:val="00A4341F"/>
    <w:rsid w:val="00A44D12"/>
    <w:rsid w:val="00A4571A"/>
    <w:rsid w:val="00A462B1"/>
    <w:rsid w:val="00A4656D"/>
    <w:rsid w:val="00A51DDF"/>
    <w:rsid w:val="00A51E73"/>
    <w:rsid w:val="00A54F71"/>
    <w:rsid w:val="00A55C0A"/>
    <w:rsid w:val="00A60B06"/>
    <w:rsid w:val="00A621D2"/>
    <w:rsid w:val="00A627AB"/>
    <w:rsid w:val="00A628D5"/>
    <w:rsid w:val="00A629EA"/>
    <w:rsid w:val="00A62A35"/>
    <w:rsid w:val="00A63B01"/>
    <w:rsid w:val="00A64597"/>
    <w:rsid w:val="00A705F1"/>
    <w:rsid w:val="00A726F5"/>
    <w:rsid w:val="00A74ADB"/>
    <w:rsid w:val="00A76003"/>
    <w:rsid w:val="00A7689E"/>
    <w:rsid w:val="00A80DFD"/>
    <w:rsid w:val="00A813B9"/>
    <w:rsid w:val="00A84DB6"/>
    <w:rsid w:val="00A8507E"/>
    <w:rsid w:val="00A85CC1"/>
    <w:rsid w:val="00A85CDC"/>
    <w:rsid w:val="00A86B86"/>
    <w:rsid w:val="00A953DD"/>
    <w:rsid w:val="00A96AA3"/>
    <w:rsid w:val="00A97257"/>
    <w:rsid w:val="00AA041A"/>
    <w:rsid w:val="00AA0BBD"/>
    <w:rsid w:val="00AA3718"/>
    <w:rsid w:val="00AA381F"/>
    <w:rsid w:val="00AA3A19"/>
    <w:rsid w:val="00AA3E49"/>
    <w:rsid w:val="00AA6D18"/>
    <w:rsid w:val="00AB0603"/>
    <w:rsid w:val="00AB0CB7"/>
    <w:rsid w:val="00AB2A2A"/>
    <w:rsid w:val="00AB3C40"/>
    <w:rsid w:val="00AB5905"/>
    <w:rsid w:val="00AB5DF0"/>
    <w:rsid w:val="00AB6B72"/>
    <w:rsid w:val="00AC2063"/>
    <w:rsid w:val="00AC2297"/>
    <w:rsid w:val="00AC5412"/>
    <w:rsid w:val="00AC5510"/>
    <w:rsid w:val="00AC5DCE"/>
    <w:rsid w:val="00AC65B6"/>
    <w:rsid w:val="00AC79A4"/>
    <w:rsid w:val="00AC7C24"/>
    <w:rsid w:val="00AD0289"/>
    <w:rsid w:val="00AD0D28"/>
    <w:rsid w:val="00AD3873"/>
    <w:rsid w:val="00AD39D1"/>
    <w:rsid w:val="00AD3E12"/>
    <w:rsid w:val="00AD42B4"/>
    <w:rsid w:val="00AD5444"/>
    <w:rsid w:val="00AE25BF"/>
    <w:rsid w:val="00AE4C56"/>
    <w:rsid w:val="00AE4D31"/>
    <w:rsid w:val="00AE567B"/>
    <w:rsid w:val="00AE5FF2"/>
    <w:rsid w:val="00AE6434"/>
    <w:rsid w:val="00AE7978"/>
    <w:rsid w:val="00AF0197"/>
    <w:rsid w:val="00AF35CD"/>
    <w:rsid w:val="00AF4A55"/>
    <w:rsid w:val="00AF5894"/>
    <w:rsid w:val="00AF61E6"/>
    <w:rsid w:val="00AF70C1"/>
    <w:rsid w:val="00AF7439"/>
    <w:rsid w:val="00B00C96"/>
    <w:rsid w:val="00B016B4"/>
    <w:rsid w:val="00B0292B"/>
    <w:rsid w:val="00B04AA6"/>
    <w:rsid w:val="00B054E1"/>
    <w:rsid w:val="00B062B2"/>
    <w:rsid w:val="00B0769F"/>
    <w:rsid w:val="00B07E8E"/>
    <w:rsid w:val="00B10D23"/>
    <w:rsid w:val="00B120BA"/>
    <w:rsid w:val="00B13856"/>
    <w:rsid w:val="00B14FA2"/>
    <w:rsid w:val="00B16AF8"/>
    <w:rsid w:val="00B16C3C"/>
    <w:rsid w:val="00B21C24"/>
    <w:rsid w:val="00B244AB"/>
    <w:rsid w:val="00B2528E"/>
    <w:rsid w:val="00B27309"/>
    <w:rsid w:val="00B27923"/>
    <w:rsid w:val="00B3004B"/>
    <w:rsid w:val="00B32292"/>
    <w:rsid w:val="00B329F9"/>
    <w:rsid w:val="00B33955"/>
    <w:rsid w:val="00B427D4"/>
    <w:rsid w:val="00B4289E"/>
    <w:rsid w:val="00B42902"/>
    <w:rsid w:val="00B43446"/>
    <w:rsid w:val="00B43DDC"/>
    <w:rsid w:val="00B46FBC"/>
    <w:rsid w:val="00B47A5B"/>
    <w:rsid w:val="00B520FB"/>
    <w:rsid w:val="00B532F9"/>
    <w:rsid w:val="00B539B0"/>
    <w:rsid w:val="00B54070"/>
    <w:rsid w:val="00B557F8"/>
    <w:rsid w:val="00B561EE"/>
    <w:rsid w:val="00B56641"/>
    <w:rsid w:val="00B60BBA"/>
    <w:rsid w:val="00B61B23"/>
    <w:rsid w:val="00B63166"/>
    <w:rsid w:val="00B65157"/>
    <w:rsid w:val="00B6541C"/>
    <w:rsid w:val="00B6569C"/>
    <w:rsid w:val="00B65B8B"/>
    <w:rsid w:val="00B718F8"/>
    <w:rsid w:val="00B72AF0"/>
    <w:rsid w:val="00B74BC8"/>
    <w:rsid w:val="00B74FF4"/>
    <w:rsid w:val="00B80144"/>
    <w:rsid w:val="00B8046B"/>
    <w:rsid w:val="00B826C3"/>
    <w:rsid w:val="00B84438"/>
    <w:rsid w:val="00B9025E"/>
    <w:rsid w:val="00B90B48"/>
    <w:rsid w:val="00B91DC3"/>
    <w:rsid w:val="00B937D4"/>
    <w:rsid w:val="00B94111"/>
    <w:rsid w:val="00B948C2"/>
    <w:rsid w:val="00B9503B"/>
    <w:rsid w:val="00B951C3"/>
    <w:rsid w:val="00B95F14"/>
    <w:rsid w:val="00BA098C"/>
    <w:rsid w:val="00BA098D"/>
    <w:rsid w:val="00BA1BC8"/>
    <w:rsid w:val="00BA241D"/>
    <w:rsid w:val="00BA5C38"/>
    <w:rsid w:val="00BA69A0"/>
    <w:rsid w:val="00BA6B8E"/>
    <w:rsid w:val="00BA7674"/>
    <w:rsid w:val="00BB00FD"/>
    <w:rsid w:val="00BB0ED2"/>
    <w:rsid w:val="00BB1C55"/>
    <w:rsid w:val="00BB2BC0"/>
    <w:rsid w:val="00BB3763"/>
    <w:rsid w:val="00BB3F4E"/>
    <w:rsid w:val="00BB4C06"/>
    <w:rsid w:val="00BB4C67"/>
    <w:rsid w:val="00BB5DFB"/>
    <w:rsid w:val="00BB6A53"/>
    <w:rsid w:val="00BB7179"/>
    <w:rsid w:val="00BB718E"/>
    <w:rsid w:val="00BC0664"/>
    <w:rsid w:val="00BC1AA1"/>
    <w:rsid w:val="00BC1B8A"/>
    <w:rsid w:val="00BC2488"/>
    <w:rsid w:val="00BC3240"/>
    <w:rsid w:val="00BC349F"/>
    <w:rsid w:val="00BC7D09"/>
    <w:rsid w:val="00BD1F78"/>
    <w:rsid w:val="00BD279A"/>
    <w:rsid w:val="00BD4479"/>
    <w:rsid w:val="00BD501D"/>
    <w:rsid w:val="00BE16BE"/>
    <w:rsid w:val="00BE18AE"/>
    <w:rsid w:val="00BE51F8"/>
    <w:rsid w:val="00BE65C1"/>
    <w:rsid w:val="00BF13D8"/>
    <w:rsid w:val="00BF2277"/>
    <w:rsid w:val="00BF4585"/>
    <w:rsid w:val="00BF497A"/>
    <w:rsid w:val="00BF6665"/>
    <w:rsid w:val="00BF7F5C"/>
    <w:rsid w:val="00C00020"/>
    <w:rsid w:val="00C044AA"/>
    <w:rsid w:val="00C05C6E"/>
    <w:rsid w:val="00C13F86"/>
    <w:rsid w:val="00C16BA1"/>
    <w:rsid w:val="00C17852"/>
    <w:rsid w:val="00C20994"/>
    <w:rsid w:val="00C20FE8"/>
    <w:rsid w:val="00C212C2"/>
    <w:rsid w:val="00C232E4"/>
    <w:rsid w:val="00C23E4F"/>
    <w:rsid w:val="00C24AF9"/>
    <w:rsid w:val="00C24F66"/>
    <w:rsid w:val="00C25DE4"/>
    <w:rsid w:val="00C26842"/>
    <w:rsid w:val="00C26C19"/>
    <w:rsid w:val="00C27934"/>
    <w:rsid w:val="00C325D6"/>
    <w:rsid w:val="00C344A1"/>
    <w:rsid w:val="00C35802"/>
    <w:rsid w:val="00C365A3"/>
    <w:rsid w:val="00C369CA"/>
    <w:rsid w:val="00C36E5D"/>
    <w:rsid w:val="00C41303"/>
    <w:rsid w:val="00C468F3"/>
    <w:rsid w:val="00C50CED"/>
    <w:rsid w:val="00C520F1"/>
    <w:rsid w:val="00C52A93"/>
    <w:rsid w:val="00C55E33"/>
    <w:rsid w:val="00C57A55"/>
    <w:rsid w:val="00C60BFF"/>
    <w:rsid w:val="00C60FEF"/>
    <w:rsid w:val="00C61B03"/>
    <w:rsid w:val="00C61D32"/>
    <w:rsid w:val="00C6281B"/>
    <w:rsid w:val="00C62E12"/>
    <w:rsid w:val="00C64450"/>
    <w:rsid w:val="00C66095"/>
    <w:rsid w:val="00C7017E"/>
    <w:rsid w:val="00C7058C"/>
    <w:rsid w:val="00C72487"/>
    <w:rsid w:val="00C747E9"/>
    <w:rsid w:val="00C75C07"/>
    <w:rsid w:val="00C7628F"/>
    <w:rsid w:val="00C8306B"/>
    <w:rsid w:val="00C831DE"/>
    <w:rsid w:val="00C86E4B"/>
    <w:rsid w:val="00C86F30"/>
    <w:rsid w:val="00C87C57"/>
    <w:rsid w:val="00C90E92"/>
    <w:rsid w:val="00C92024"/>
    <w:rsid w:val="00C963BD"/>
    <w:rsid w:val="00CA0A39"/>
    <w:rsid w:val="00CA5651"/>
    <w:rsid w:val="00CA6683"/>
    <w:rsid w:val="00CA6A30"/>
    <w:rsid w:val="00CA7799"/>
    <w:rsid w:val="00CB1518"/>
    <w:rsid w:val="00CB305B"/>
    <w:rsid w:val="00CB49C1"/>
    <w:rsid w:val="00CB49F7"/>
    <w:rsid w:val="00CB7532"/>
    <w:rsid w:val="00CC1939"/>
    <w:rsid w:val="00CC1B5D"/>
    <w:rsid w:val="00CC2ED1"/>
    <w:rsid w:val="00CC5780"/>
    <w:rsid w:val="00CC5A0C"/>
    <w:rsid w:val="00CC6D64"/>
    <w:rsid w:val="00CC6DFA"/>
    <w:rsid w:val="00CD365A"/>
    <w:rsid w:val="00CD392B"/>
    <w:rsid w:val="00CD3A95"/>
    <w:rsid w:val="00CD3F15"/>
    <w:rsid w:val="00CD54CA"/>
    <w:rsid w:val="00CE13E4"/>
    <w:rsid w:val="00CE351D"/>
    <w:rsid w:val="00CE4236"/>
    <w:rsid w:val="00CE4CC0"/>
    <w:rsid w:val="00CE4DB8"/>
    <w:rsid w:val="00CE5CFD"/>
    <w:rsid w:val="00CE7A78"/>
    <w:rsid w:val="00CF5F0D"/>
    <w:rsid w:val="00CF6000"/>
    <w:rsid w:val="00CF72BF"/>
    <w:rsid w:val="00D0126D"/>
    <w:rsid w:val="00D02877"/>
    <w:rsid w:val="00D043B6"/>
    <w:rsid w:val="00D04542"/>
    <w:rsid w:val="00D04F5A"/>
    <w:rsid w:val="00D05027"/>
    <w:rsid w:val="00D06269"/>
    <w:rsid w:val="00D0662C"/>
    <w:rsid w:val="00D13B8E"/>
    <w:rsid w:val="00D13C5B"/>
    <w:rsid w:val="00D20920"/>
    <w:rsid w:val="00D24799"/>
    <w:rsid w:val="00D25BCA"/>
    <w:rsid w:val="00D303C3"/>
    <w:rsid w:val="00D306AE"/>
    <w:rsid w:val="00D30729"/>
    <w:rsid w:val="00D425E1"/>
    <w:rsid w:val="00D431F5"/>
    <w:rsid w:val="00D4716D"/>
    <w:rsid w:val="00D47BB7"/>
    <w:rsid w:val="00D47BC5"/>
    <w:rsid w:val="00D50314"/>
    <w:rsid w:val="00D51085"/>
    <w:rsid w:val="00D52BDF"/>
    <w:rsid w:val="00D5388B"/>
    <w:rsid w:val="00D56C2E"/>
    <w:rsid w:val="00D61C06"/>
    <w:rsid w:val="00D623A4"/>
    <w:rsid w:val="00D67048"/>
    <w:rsid w:val="00D72532"/>
    <w:rsid w:val="00D738D8"/>
    <w:rsid w:val="00D73CDB"/>
    <w:rsid w:val="00D74510"/>
    <w:rsid w:val="00D761DB"/>
    <w:rsid w:val="00D814F0"/>
    <w:rsid w:val="00D84F4F"/>
    <w:rsid w:val="00D861C6"/>
    <w:rsid w:val="00D86255"/>
    <w:rsid w:val="00D9094F"/>
    <w:rsid w:val="00D92331"/>
    <w:rsid w:val="00D93826"/>
    <w:rsid w:val="00D94136"/>
    <w:rsid w:val="00D9505F"/>
    <w:rsid w:val="00D95DCD"/>
    <w:rsid w:val="00D968EE"/>
    <w:rsid w:val="00D96F36"/>
    <w:rsid w:val="00DA020D"/>
    <w:rsid w:val="00DA0EB0"/>
    <w:rsid w:val="00DA2D93"/>
    <w:rsid w:val="00DA3B6C"/>
    <w:rsid w:val="00DA5C9D"/>
    <w:rsid w:val="00DA7295"/>
    <w:rsid w:val="00DB00DE"/>
    <w:rsid w:val="00DB1854"/>
    <w:rsid w:val="00DB2543"/>
    <w:rsid w:val="00DB29BA"/>
    <w:rsid w:val="00DB2B86"/>
    <w:rsid w:val="00DB2E6C"/>
    <w:rsid w:val="00DB368A"/>
    <w:rsid w:val="00DB5AE5"/>
    <w:rsid w:val="00DB6ABD"/>
    <w:rsid w:val="00DC11CD"/>
    <w:rsid w:val="00DC2AAA"/>
    <w:rsid w:val="00DC4577"/>
    <w:rsid w:val="00DC46CE"/>
    <w:rsid w:val="00DC4A4C"/>
    <w:rsid w:val="00DC537B"/>
    <w:rsid w:val="00DC570D"/>
    <w:rsid w:val="00DC62C6"/>
    <w:rsid w:val="00DC74CB"/>
    <w:rsid w:val="00DD01E4"/>
    <w:rsid w:val="00DD0438"/>
    <w:rsid w:val="00DD0D4A"/>
    <w:rsid w:val="00DD1A3C"/>
    <w:rsid w:val="00DD3741"/>
    <w:rsid w:val="00DD433F"/>
    <w:rsid w:val="00DD45E5"/>
    <w:rsid w:val="00DD48E7"/>
    <w:rsid w:val="00DD4918"/>
    <w:rsid w:val="00DD52C9"/>
    <w:rsid w:val="00DE01EB"/>
    <w:rsid w:val="00DE0E4F"/>
    <w:rsid w:val="00DE1C17"/>
    <w:rsid w:val="00DE1C52"/>
    <w:rsid w:val="00DE1DB3"/>
    <w:rsid w:val="00DE2645"/>
    <w:rsid w:val="00DE3CB6"/>
    <w:rsid w:val="00DE43C3"/>
    <w:rsid w:val="00DE5AE9"/>
    <w:rsid w:val="00DE638A"/>
    <w:rsid w:val="00DE770E"/>
    <w:rsid w:val="00DF49D4"/>
    <w:rsid w:val="00DF523B"/>
    <w:rsid w:val="00DF6242"/>
    <w:rsid w:val="00DF67DE"/>
    <w:rsid w:val="00DF6BC4"/>
    <w:rsid w:val="00DF728A"/>
    <w:rsid w:val="00E00502"/>
    <w:rsid w:val="00E01411"/>
    <w:rsid w:val="00E024BB"/>
    <w:rsid w:val="00E0284B"/>
    <w:rsid w:val="00E02978"/>
    <w:rsid w:val="00E05A42"/>
    <w:rsid w:val="00E06B83"/>
    <w:rsid w:val="00E07A08"/>
    <w:rsid w:val="00E07ADE"/>
    <w:rsid w:val="00E10971"/>
    <w:rsid w:val="00E115DC"/>
    <w:rsid w:val="00E11815"/>
    <w:rsid w:val="00E132AF"/>
    <w:rsid w:val="00E13F24"/>
    <w:rsid w:val="00E177F4"/>
    <w:rsid w:val="00E212F5"/>
    <w:rsid w:val="00E21DB5"/>
    <w:rsid w:val="00E239FC"/>
    <w:rsid w:val="00E24E0E"/>
    <w:rsid w:val="00E25768"/>
    <w:rsid w:val="00E274BA"/>
    <w:rsid w:val="00E3130E"/>
    <w:rsid w:val="00E33AD0"/>
    <w:rsid w:val="00E33CE4"/>
    <w:rsid w:val="00E3483F"/>
    <w:rsid w:val="00E3578A"/>
    <w:rsid w:val="00E40912"/>
    <w:rsid w:val="00E4199D"/>
    <w:rsid w:val="00E41DE3"/>
    <w:rsid w:val="00E42317"/>
    <w:rsid w:val="00E42CDC"/>
    <w:rsid w:val="00E4586F"/>
    <w:rsid w:val="00E46049"/>
    <w:rsid w:val="00E47A08"/>
    <w:rsid w:val="00E54400"/>
    <w:rsid w:val="00E54EEC"/>
    <w:rsid w:val="00E55FF8"/>
    <w:rsid w:val="00E56548"/>
    <w:rsid w:val="00E6012D"/>
    <w:rsid w:val="00E6163A"/>
    <w:rsid w:val="00E61946"/>
    <w:rsid w:val="00E633F6"/>
    <w:rsid w:val="00E70CF0"/>
    <w:rsid w:val="00E70E0E"/>
    <w:rsid w:val="00E72CC0"/>
    <w:rsid w:val="00E733E3"/>
    <w:rsid w:val="00E742F5"/>
    <w:rsid w:val="00E744A0"/>
    <w:rsid w:val="00E753F3"/>
    <w:rsid w:val="00E81232"/>
    <w:rsid w:val="00E8147E"/>
    <w:rsid w:val="00E814B5"/>
    <w:rsid w:val="00E8450A"/>
    <w:rsid w:val="00E84A5B"/>
    <w:rsid w:val="00E9014D"/>
    <w:rsid w:val="00E929E7"/>
    <w:rsid w:val="00E93EA9"/>
    <w:rsid w:val="00E94AA2"/>
    <w:rsid w:val="00E94C51"/>
    <w:rsid w:val="00E959F8"/>
    <w:rsid w:val="00E95B2A"/>
    <w:rsid w:val="00E969EB"/>
    <w:rsid w:val="00E973AE"/>
    <w:rsid w:val="00EA0267"/>
    <w:rsid w:val="00EA23FE"/>
    <w:rsid w:val="00EA24D5"/>
    <w:rsid w:val="00EA405D"/>
    <w:rsid w:val="00EA4414"/>
    <w:rsid w:val="00EA510A"/>
    <w:rsid w:val="00EA6464"/>
    <w:rsid w:val="00EA7FE6"/>
    <w:rsid w:val="00EB03A9"/>
    <w:rsid w:val="00EB0590"/>
    <w:rsid w:val="00EB08CE"/>
    <w:rsid w:val="00EB0CF6"/>
    <w:rsid w:val="00EB1FCB"/>
    <w:rsid w:val="00EB75AC"/>
    <w:rsid w:val="00EC1341"/>
    <w:rsid w:val="00EC1430"/>
    <w:rsid w:val="00EC14FB"/>
    <w:rsid w:val="00EC21F9"/>
    <w:rsid w:val="00EC229A"/>
    <w:rsid w:val="00EC2593"/>
    <w:rsid w:val="00EC294F"/>
    <w:rsid w:val="00EC2D8E"/>
    <w:rsid w:val="00EC4395"/>
    <w:rsid w:val="00EC451F"/>
    <w:rsid w:val="00EC4B1A"/>
    <w:rsid w:val="00EC65D5"/>
    <w:rsid w:val="00EC746B"/>
    <w:rsid w:val="00EC7877"/>
    <w:rsid w:val="00ED02C7"/>
    <w:rsid w:val="00ED1BE9"/>
    <w:rsid w:val="00ED45CC"/>
    <w:rsid w:val="00ED598A"/>
    <w:rsid w:val="00ED6DBE"/>
    <w:rsid w:val="00ED71EC"/>
    <w:rsid w:val="00ED79E9"/>
    <w:rsid w:val="00EE0E77"/>
    <w:rsid w:val="00EE2223"/>
    <w:rsid w:val="00EE3A4F"/>
    <w:rsid w:val="00EE5676"/>
    <w:rsid w:val="00EE5CFE"/>
    <w:rsid w:val="00EE61D7"/>
    <w:rsid w:val="00EE63A0"/>
    <w:rsid w:val="00EF1EDA"/>
    <w:rsid w:val="00EF496E"/>
    <w:rsid w:val="00EF4C70"/>
    <w:rsid w:val="00EF5509"/>
    <w:rsid w:val="00EF56AE"/>
    <w:rsid w:val="00EF5A4F"/>
    <w:rsid w:val="00EF5F5D"/>
    <w:rsid w:val="00EF6FDF"/>
    <w:rsid w:val="00F00B69"/>
    <w:rsid w:val="00F00CB0"/>
    <w:rsid w:val="00F0275D"/>
    <w:rsid w:val="00F03A0B"/>
    <w:rsid w:val="00F04106"/>
    <w:rsid w:val="00F05F1F"/>
    <w:rsid w:val="00F07B6B"/>
    <w:rsid w:val="00F10525"/>
    <w:rsid w:val="00F105D1"/>
    <w:rsid w:val="00F12C0A"/>
    <w:rsid w:val="00F130A9"/>
    <w:rsid w:val="00F16ECA"/>
    <w:rsid w:val="00F17897"/>
    <w:rsid w:val="00F17A46"/>
    <w:rsid w:val="00F21A4B"/>
    <w:rsid w:val="00F23203"/>
    <w:rsid w:val="00F23A34"/>
    <w:rsid w:val="00F243EE"/>
    <w:rsid w:val="00F252A9"/>
    <w:rsid w:val="00F2635B"/>
    <w:rsid w:val="00F263A7"/>
    <w:rsid w:val="00F3094D"/>
    <w:rsid w:val="00F316C0"/>
    <w:rsid w:val="00F323B7"/>
    <w:rsid w:val="00F32DC2"/>
    <w:rsid w:val="00F32F25"/>
    <w:rsid w:val="00F35B21"/>
    <w:rsid w:val="00F36E09"/>
    <w:rsid w:val="00F37428"/>
    <w:rsid w:val="00F406E5"/>
    <w:rsid w:val="00F4199A"/>
    <w:rsid w:val="00F41C78"/>
    <w:rsid w:val="00F434FC"/>
    <w:rsid w:val="00F4482B"/>
    <w:rsid w:val="00F46379"/>
    <w:rsid w:val="00F470D0"/>
    <w:rsid w:val="00F51D03"/>
    <w:rsid w:val="00F5298D"/>
    <w:rsid w:val="00F52FA4"/>
    <w:rsid w:val="00F537D2"/>
    <w:rsid w:val="00F55EA8"/>
    <w:rsid w:val="00F579D8"/>
    <w:rsid w:val="00F61A2F"/>
    <w:rsid w:val="00F625D8"/>
    <w:rsid w:val="00F63295"/>
    <w:rsid w:val="00F634C5"/>
    <w:rsid w:val="00F65663"/>
    <w:rsid w:val="00F661B8"/>
    <w:rsid w:val="00F70460"/>
    <w:rsid w:val="00F747C2"/>
    <w:rsid w:val="00F7482C"/>
    <w:rsid w:val="00F76ADC"/>
    <w:rsid w:val="00F77E6B"/>
    <w:rsid w:val="00F821C0"/>
    <w:rsid w:val="00F8442F"/>
    <w:rsid w:val="00F85693"/>
    <w:rsid w:val="00F8618B"/>
    <w:rsid w:val="00F90BA7"/>
    <w:rsid w:val="00F9468F"/>
    <w:rsid w:val="00F94812"/>
    <w:rsid w:val="00F95A54"/>
    <w:rsid w:val="00F965F4"/>
    <w:rsid w:val="00FA139E"/>
    <w:rsid w:val="00FA3E65"/>
    <w:rsid w:val="00FA5E95"/>
    <w:rsid w:val="00FB41C9"/>
    <w:rsid w:val="00FB449E"/>
    <w:rsid w:val="00FC0CC9"/>
    <w:rsid w:val="00FC4878"/>
    <w:rsid w:val="00FC5014"/>
    <w:rsid w:val="00FC5915"/>
    <w:rsid w:val="00FC5B0D"/>
    <w:rsid w:val="00FC70D9"/>
    <w:rsid w:val="00FD1C96"/>
    <w:rsid w:val="00FD7102"/>
    <w:rsid w:val="00FD7656"/>
    <w:rsid w:val="00FE2571"/>
    <w:rsid w:val="00FE396C"/>
    <w:rsid w:val="00FE49D0"/>
    <w:rsid w:val="00FE50F2"/>
    <w:rsid w:val="00FE5EFE"/>
    <w:rsid w:val="00FF3722"/>
    <w:rsid w:val="00FF3F22"/>
    <w:rsid w:val="00FF5F97"/>
    <w:rsid w:val="00FF64D9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4">
    <w:name w:val="Body Text"/>
    <w:basedOn w:val="a"/>
    <w:link w:val="af5"/>
    <w:uiPriority w:val="99"/>
    <w:rsid w:val="002A0579"/>
    <w:pPr>
      <w:spacing w:after="0" w:line="240" w:lineRule="auto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 w:cs="Times New Roman"/>
      <w:i w:val="0"/>
      <w:iCs w:val="0"/>
      <w:sz w:val="28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6">
    <w:name w:val="header"/>
    <w:basedOn w:val="a"/>
    <w:link w:val="af7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uiPriority w:val="99"/>
    <w:rsid w:val="002A0579"/>
  </w:style>
  <w:style w:type="paragraph" w:styleId="af9">
    <w:name w:val="footer"/>
    <w:basedOn w:val="a"/>
    <w:link w:val="afa"/>
    <w:uiPriority w:val="99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i w:val="0"/>
      <w:iCs w:val="0"/>
      <w:lang w:eastAsia="ru-RU"/>
    </w:rPr>
  </w:style>
  <w:style w:type="character" w:customStyle="1" w:styleId="afa">
    <w:name w:val="Нижний колонтитул Знак"/>
    <w:basedOn w:val="a0"/>
    <w:link w:val="af9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2A0579"/>
  </w:style>
  <w:style w:type="paragraph" w:styleId="afb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ascii="Times New Roman" w:hAnsi="Times New Roman" w:cs="Times New Roman"/>
      <w:i w:val="0"/>
      <w:iCs w:val="0"/>
      <w:sz w:val="24"/>
      <w:szCs w:val="24"/>
      <w:lang w:eastAsia="ru-RU"/>
    </w:rPr>
  </w:style>
  <w:style w:type="table" w:styleId="afc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">
    <w:name w:val="Document Map"/>
    <w:basedOn w:val="a"/>
    <w:link w:val="aff0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 w:val="0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3AC05-67EE-4E64-93BE-16EB12A1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8480</Words>
  <Characters>48336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2</cp:revision>
  <dcterms:created xsi:type="dcterms:W3CDTF">2017-11-16T11:59:00Z</dcterms:created>
  <dcterms:modified xsi:type="dcterms:W3CDTF">2017-11-16T11:59:00Z</dcterms:modified>
</cp:coreProperties>
</file>